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33C03">
      <w:pPr>
        <w:spacing w:after="240" w:line="340" w:lineRule="exact"/>
        <w:jc w:val="center"/>
        <w:rPr>
          <w:rFonts w:ascii="华文中宋" w:hAnsi="华文中宋" w:eastAsia="华文中宋"/>
          <w:b/>
          <w:bCs/>
          <w:sz w:val="32"/>
        </w:rPr>
      </w:pPr>
      <w:r>
        <w:rPr>
          <w:rFonts w:hint="eastAsia" w:ascii="华文中宋" w:hAnsi="华文中宋" w:eastAsia="华文中宋"/>
          <w:b/>
          <w:bCs/>
          <w:sz w:val="32"/>
        </w:rPr>
        <w:t>公</w:t>
      </w:r>
      <w:r>
        <w:rPr>
          <w:rFonts w:ascii="华文中宋" w:hAnsi="华文中宋" w:eastAsia="华文中宋"/>
          <w:b/>
          <w:bCs/>
          <w:sz w:val="32"/>
        </w:rPr>
        <w:t xml:space="preserve">    </w:t>
      </w:r>
      <w:r>
        <w:rPr>
          <w:rFonts w:hint="eastAsia" w:ascii="华文中宋" w:hAnsi="华文中宋" w:eastAsia="华文中宋"/>
          <w:b/>
          <w:bCs/>
          <w:sz w:val="32"/>
        </w:rPr>
        <w:t>示</w:t>
      </w:r>
    </w:p>
    <w:p w14:paraId="34503152">
      <w:pPr>
        <w:spacing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遵照《中共南京晓庄学院委员会发展党员工作实施细则》的有关规定，拟确定</w:t>
      </w:r>
      <w:r>
        <w:rPr>
          <w:rFonts w:hint="eastAsia" w:ascii="仿宋" w:hAnsi="仿宋" w:eastAsia="仿宋"/>
          <w:sz w:val="24"/>
          <w:lang w:val="en-US" w:eastAsia="zh-CN"/>
        </w:rPr>
        <w:t>王皓冉</w:t>
      </w:r>
      <w:r>
        <w:rPr>
          <w:rFonts w:hint="eastAsia" w:ascii="仿宋" w:hAnsi="仿宋" w:eastAsia="仿宋"/>
          <w:sz w:val="24"/>
        </w:rPr>
        <w:t>等</w:t>
      </w:r>
      <w:r>
        <w:rPr>
          <w:rFonts w:hint="eastAsia" w:ascii="仿宋" w:hAnsi="仿宋" w:eastAsia="仿宋"/>
          <w:sz w:val="24"/>
          <w:lang w:val="en-US" w:eastAsia="zh-CN"/>
        </w:rPr>
        <w:t>15</w:t>
      </w:r>
      <w:r>
        <w:rPr>
          <w:rFonts w:hint="eastAsia" w:ascii="仿宋" w:hAnsi="仿宋" w:eastAsia="仿宋"/>
          <w:sz w:val="24"/>
        </w:rPr>
        <w:t>位同志为发展对象，现予以公示。如有异议，请于</w:t>
      </w:r>
      <w:r>
        <w:rPr>
          <w:rFonts w:ascii="仿宋" w:hAnsi="仿宋" w:eastAsia="仿宋"/>
          <w:sz w:val="24"/>
        </w:rPr>
        <w:t>7</w:t>
      </w:r>
      <w:r>
        <w:rPr>
          <w:rFonts w:hint="eastAsia" w:ascii="仿宋" w:hAnsi="仿宋" w:eastAsia="仿宋"/>
          <w:sz w:val="24"/>
        </w:rPr>
        <w:t>日内以书面或当面等形式向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025一86178281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w:t>
      </w:r>
    </w:p>
    <w:p w14:paraId="03CFECE0">
      <w:pPr>
        <w:spacing w:before="240" w:line="340" w:lineRule="exact"/>
        <w:ind w:firstLine="480"/>
        <w:rPr>
          <w:rFonts w:ascii="仿宋" w:hAnsi="仿宋" w:eastAsia="仿宋"/>
          <w:sz w:val="24"/>
        </w:rPr>
      </w:pPr>
      <w:r>
        <w:rPr>
          <w:rFonts w:hint="eastAsia" w:ascii="仿宋" w:hAnsi="仿宋" w:eastAsia="仿宋"/>
          <w:sz w:val="24"/>
        </w:rPr>
        <w:t>附发展对象（学生）名单及有关情况：</w:t>
      </w:r>
    </w:p>
    <w:tbl>
      <w:tblPr>
        <w:tblStyle w:val="5"/>
        <w:tblW w:w="162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3"/>
        <w:gridCol w:w="405"/>
        <w:gridCol w:w="465"/>
        <w:gridCol w:w="405"/>
        <w:gridCol w:w="840"/>
        <w:gridCol w:w="840"/>
        <w:gridCol w:w="675"/>
        <w:gridCol w:w="765"/>
        <w:gridCol w:w="810"/>
        <w:gridCol w:w="765"/>
        <w:gridCol w:w="2565"/>
        <w:gridCol w:w="6465"/>
        <w:gridCol w:w="510"/>
        <w:gridCol w:w="325"/>
      </w:tblGrid>
      <w:tr w14:paraId="5C3EB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373" w:type="dxa"/>
            <w:vAlign w:val="center"/>
          </w:tcPr>
          <w:p w14:paraId="2D9B46D4">
            <w:pPr>
              <w:spacing w:line="340" w:lineRule="exact"/>
              <w:jc w:val="center"/>
              <w:rPr>
                <w:rFonts w:ascii="仿宋" w:hAnsi="仿宋" w:eastAsia="仿宋"/>
                <w:szCs w:val="21"/>
              </w:rPr>
            </w:pPr>
            <w:r>
              <w:rPr>
                <w:rFonts w:hint="eastAsia" w:ascii="仿宋" w:hAnsi="仿宋" w:eastAsia="仿宋"/>
                <w:szCs w:val="21"/>
              </w:rPr>
              <w:t>序号</w:t>
            </w:r>
          </w:p>
        </w:tc>
        <w:tc>
          <w:tcPr>
            <w:tcW w:w="405" w:type="dxa"/>
            <w:vAlign w:val="center"/>
          </w:tcPr>
          <w:p w14:paraId="7FB53759">
            <w:pPr>
              <w:spacing w:line="340" w:lineRule="exact"/>
              <w:jc w:val="center"/>
              <w:rPr>
                <w:rFonts w:ascii="仿宋" w:hAnsi="仿宋" w:eastAsia="仿宋"/>
                <w:szCs w:val="21"/>
              </w:rPr>
            </w:pPr>
            <w:r>
              <w:rPr>
                <w:rFonts w:hint="eastAsia" w:ascii="仿宋" w:hAnsi="仿宋" w:eastAsia="仿宋"/>
                <w:szCs w:val="21"/>
              </w:rPr>
              <w:t>姓名</w:t>
            </w:r>
          </w:p>
        </w:tc>
        <w:tc>
          <w:tcPr>
            <w:tcW w:w="465" w:type="dxa"/>
            <w:vAlign w:val="center"/>
          </w:tcPr>
          <w:p w14:paraId="0A7EEC15">
            <w:pPr>
              <w:spacing w:line="340" w:lineRule="exact"/>
              <w:jc w:val="center"/>
              <w:rPr>
                <w:rFonts w:ascii="仿宋" w:hAnsi="仿宋" w:eastAsia="仿宋"/>
                <w:szCs w:val="21"/>
              </w:rPr>
            </w:pPr>
            <w:r>
              <w:rPr>
                <w:rFonts w:hint="eastAsia" w:ascii="仿宋" w:hAnsi="仿宋" w:eastAsia="仿宋"/>
                <w:szCs w:val="21"/>
              </w:rPr>
              <w:t>性别</w:t>
            </w:r>
          </w:p>
        </w:tc>
        <w:tc>
          <w:tcPr>
            <w:tcW w:w="405" w:type="dxa"/>
            <w:vAlign w:val="center"/>
          </w:tcPr>
          <w:p w14:paraId="6EA79BED">
            <w:pPr>
              <w:spacing w:line="340" w:lineRule="exact"/>
              <w:jc w:val="center"/>
              <w:rPr>
                <w:rFonts w:ascii="仿宋" w:hAnsi="仿宋" w:eastAsia="仿宋"/>
                <w:szCs w:val="21"/>
              </w:rPr>
            </w:pPr>
            <w:r>
              <w:rPr>
                <w:rFonts w:hint="eastAsia" w:ascii="仿宋" w:hAnsi="仿宋" w:eastAsia="仿宋"/>
                <w:szCs w:val="21"/>
              </w:rPr>
              <w:t>民族</w:t>
            </w:r>
          </w:p>
        </w:tc>
        <w:tc>
          <w:tcPr>
            <w:tcW w:w="840" w:type="dxa"/>
            <w:vAlign w:val="center"/>
          </w:tcPr>
          <w:p w14:paraId="41662E33">
            <w:pPr>
              <w:spacing w:line="340" w:lineRule="exact"/>
              <w:jc w:val="center"/>
              <w:rPr>
                <w:rFonts w:ascii="仿宋" w:hAnsi="仿宋" w:eastAsia="仿宋"/>
                <w:szCs w:val="21"/>
              </w:rPr>
            </w:pPr>
            <w:r>
              <w:rPr>
                <w:rFonts w:hint="eastAsia" w:ascii="仿宋" w:hAnsi="仿宋" w:eastAsia="仿宋"/>
                <w:szCs w:val="21"/>
              </w:rPr>
              <w:t>专业</w:t>
            </w:r>
          </w:p>
          <w:p w14:paraId="3C676ECB">
            <w:pPr>
              <w:spacing w:line="340" w:lineRule="exact"/>
              <w:jc w:val="center"/>
              <w:rPr>
                <w:rFonts w:ascii="仿宋" w:hAnsi="仿宋" w:eastAsia="仿宋"/>
                <w:szCs w:val="21"/>
              </w:rPr>
            </w:pPr>
            <w:r>
              <w:rPr>
                <w:rFonts w:hint="eastAsia" w:ascii="仿宋" w:hAnsi="仿宋" w:eastAsia="仿宋"/>
                <w:szCs w:val="21"/>
              </w:rPr>
              <w:t>年级</w:t>
            </w:r>
          </w:p>
        </w:tc>
        <w:tc>
          <w:tcPr>
            <w:tcW w:w="840" w:type="dxa"/>
            <w:vAlign w:val="center"/>
          </w:tcPr>
          <w:p w14:paraId="700DE269">
            <w:pPr>
              <w:spacing w:line="340" w:lineRule="exact"/>
              <w:jc w:val="center"/>
              <w:rPr>
                <w:rFonts w:ascii="仿宋" w:hAnsi="仿宋" w:eastAsia="仿宋"/>
                <w:szCs w:val="21"/>
              </w:rPr>
            </w:pPr>
            <w:r>
              <w:rPr>
                <w:rFonts w:hint="eastAsia" w:ascii="仿宋" w:hAnsi="仿宋" w:eastAsia="仿宋"/>
                <w:szCs w:val="21"/>
              </w:rPr>
              <w:t>确定为入党积极分子时间</w:t>
            </w:r>
          </w:p>
        </w:tc>
        <w:tc>
          <w:tcPr>
            <w:tcW w:w="675" w:type="dxa"/>
            <w:vAlign w:val="center"/>
          </w:tcPr>
          <w:p w14:paraId="35D3A805">
            <w:pPr>
              <w:spacing w:line="340" w:lineRule="exact"/>
              <w:jc w:val="center"/>
              <w:rPr>
                <w:rFonts w:hint="eastAsia" w:ascii="仿宋" w:hAnsi="仿宋" w:eastAsia="仿宋"/>
                <w:szCs w:val="21"/>
              </w:rPr>
            </w:pPr>
            <w:r>
              <w:rPr>
                <w:rFonts w:hint="eastAsia" w:ascii="仿宋" w:hAnsi="仿宋" w:eastAsia="仿宋"/>
                <w:szCs w:val="21"/>
              </w:rPr>
              <w:t>入党积极分子培训时间</w:t>
            </w:r>
          </w:p>
        </w:tc>
        <w:tc>
          <w:tcPr>
            <w:tcW w:w="765" w:type="dxa"/>
            <w:vAlign w:val="center"/>
          </w:tcPr>
          <w:p w14:paraId="62B32492">
            <w:pPr>
              <w:spacing w:line="340" w:lineRule="exact"/>
              <w:jc w:val="center"/>
              <w:rPr>
                <w:rFonts w:hint="eastAsia" w:ascii="仿宋" w:hAnsi="仿宋" w:eastAsia="仿宋"/>
                <w:szCs w:val="21"/>
              </w:rPr>
            </w:pPr>
            <w:r>
              <w:rPr>
                <w:rFonts w:hint="eastAsia" w:ascii="仿宋" w:hAnsi="仿宋" w:eastAsia="仿宋"/>
                <w:szCs w:val="21"/>
              </w:rPr>
              <w:t>入党积极分子培训成绩</w:t>
            </w:r>
          </w:p>
        </w:tc>
        <w:tc>
          <w:tcPr>
            <w:tcW w:w="810" w:type="dxa"/>
            <w:vAlign w:val="center"/>
          </w:tcPr>
          <w:p w14:paraId="68231C8B">
            <w:pPr>
              <w:tabs>
                <w:tab w:val="left" w:pos="213"/>
              </w:tabs>
              <w:spacing w:line="340" w:lineRule="exact"/>
              <w:jc w:val="center"/>
              <w:rPr>
                <w:rFonts w:hint="eastAsia" w:ascii="仿宋" w:hAnsi="仿宋" w:eastAsia="仿宋"/>
                <w:szCs w:val="21"/>
                <w:lang w:eastAsia="zh-CN"/>
              </w:rPr>
            </w:pPr>
            <w:r>
              <w:rPr>
                <w:rFonts w:hint="eastAsia" w:ascii="仿宋" w:hAnsi="仿宋" w:eastAsia="仿宋"/>
                <w:szCs w:val="21"/>
                <w:lang w:eastAsia="zh-CN"/>
              </w:rPr>
              <w:t>综合素质</w:t>
            </w:r>
          </w:p>
          <w:p w14:paraId="710CD303">
            <w:pPr>
              <w:tabs>
                <w:tab w:val="left" w:pos="213"/>
              </w:tabs>
              <w:spacing w:line="340" w:lineRule="exact"/>
              <w:jc w:val="center"/>
              <w:rPr>
                <w:rFonts w:hint="eastAsia" w:ascii="仿宋" w:hAnsi="仿宋" w:eastAsia="仿宋"/>
                <w:szCs w:val="21"/>
                <w:lang w:eastAsia="zh-CN"/>
              </w:rPr>
            </w:pPr>
            <w:r>
              <w:rPr>
                <w:rFonts w:hint="eastAsia" w:ascii="仿宋" w:hAnsi="仿宋" w:eastAsia="仿宋"/>
                <w:szCs w:val="21"/>
                <w:lang w:eastAsia="zh-CN"/>
              </w:rPr>
              <w:t>测评排名</w:t>
            </w:r>
          </w:p>
        </w:tc>
        <w:tc>
          <w:tcPr>
            <w:tcW w:w="765" w:type="dxa"/>
            <w:vAlign w:val="center"/>
          </w:tcPr>
          <w:p w14:paraId="135F67F2">
            <w:pPr>
              <w:spacing w:line="340" w:lineRule="exact"/>
              <w:jc w:val="center"/>
              <w:rPr>
                <w:rFonts w:hint="eastAsia" w:ascii="仿宋" w:hAnsi="仿宋" w:eastAsia="仿宋"/>
                <w:szCs w:val="21"/>
              </w:rPr>
            </w:pPr>
            <w:r>
              <w:rPr>
                <w:rFonts w:hint="eastAsia" w:ascii="仿宋" w:hAnsi="仿宋" w:eastAsia="仿宋"/>
                <w:szCs w:val="21"/>
              </w:rPr>
              <w:t>绩点</w:t>
            </w:r>
          </w:p>
          <w:p w14:paraId="32F94B6F">
            <w:pPr>
              <w:spacing w:line="340" w:lineRule="exact"/>
              <w:jc w:val="center"/>
              <w:rPr>
                <w:rFonts w:ascii="仿宋" w:hAnsi="仿宋" w:eastAsia="仿宋"/>
                <w:szCs w:val="21"/>
              </w:rPr>
            </w:pPr>
            <w:r>
              <w:rPr>
                <w:rFonts w:hint="eastAsia" w:ascii="仿宋" w:hAnsi="仿宋" w:eastAsia="仿宋"/>
                <w:szCs w:val="21"/>
              </w:rPr>
              <w:t>排名</w:t>
            </w:r>
          </w:p>
        </w:tc>
        <w:tc>
          <w:tcPr>
            <w:tcW w:w="2565" w:type="dxa"/>
            <w:vAlign w:val="center"/>
          </w:tcPr>
          <w:p w14:paraId="352C0425">
            <w:pPr>
              <w:spacing w:line="340" w:lineRule="exact"/>
              <w:jc w:val="center"/>
              <w:rPr>
                <w:rFonts w:ascii="仿宋" w:hAnsi="仿宋" w:eastAsia="仿宋"/>
                <w:szCs w:val="21"/>
              </w:rPr>
            </w:pPr>
            <w:r>
              <w:rPr>
                <w:rFonts w:hint="eastAsia" w:ascii="仿宋" w:hAnsi="仿宋" w:eastAsia="仿宋"/>
                <w:szCs w:val="21"/>
              </w:rPr>
              <w:t>何时担任</w:t>
            </w:r>
          </w:p>
          <w:p w14:paraId="51D65B9D">
            <w:pPr>
              <w:spacing w:line="340" w:lineRule="exact"/>
              <w:jc w:val="center"/>
              <w:rPr>
                <w:rFonts w:ascii="仿宋" w:hAnsi="仿宋" w:eastAsia="仿宋"/>
                <w:szCs w:val="21"/>
              </w:rPr>
            </w:pPr>
            <w:r>
              <w:rPr>
                <w:rFonts w:hint="eastAsia" w:ascii="仿宋" w:hAnsi="仿宋" w:eastAsia="仿宋"/>
                <w:szCs w:val="21"/>
              </w:rPr>
              <w:t>何职务</w:t>
            </w:r>
          </w:p>
        </w:tc>
        <w:tc>
          <w:tcPr>
            <w:tcW w:w="6465" w:type="dxa"/>
            <w:vAlign w:val="center"/>
          </w:tcPr>
          <w:p w14:paraId="07149F09">
            <w:pPr>
              <w:spacing w:line="340" w:lineRule="exact"/>
              <w:jc w:val="center"/>
              <w:rPr>
                <w:rFonts w:ascii="仿宋" w:hAnsi="仿宋" w:eastAsia="仿宋"/>
                <w:szCs w:val="21"/>
              </w:rPr>
            </w:pPr>
            <w:r>
              <w:rPr>
                <w:rFonts w:hint="eastAsia" w:ascii="仿宋" w:hAnsi="仿宋" w:eastAsia="仿宋"/>
                <w:szCs w:val="21"/>
              </w:rPr>
              <w:t>何时受过何种奖励、荣誉称号</w:t>
            </w:r>
          </w:p>
        </w:tc>
        <w:tc>
          <w:tcPr>
            <w:tcW w:w="510" w:type="dxa"/>
            <w:vAlign w:val="center"/>
          </w:tcPr>
          <w:p w14:paraId="2C4D2EC2">
            <w:pPr>
              <w:spacing w:line="340" w:lineRule="exact"/>
              <w:jc w:val="center"/>
              <w:rPr>
                <w:rFonts w:ascii="仿宋" w:hAnsi="仿宋" w:eastAsia="仿宋"/>
                <w:szCs w:val="21"/>
              </w:rPr>
            </w:pPr>
            <w:r>
              <w:rPr>
                <w:rFonts w:hint="eastAsia" w:ascii="仿宋" w:hAnsi="仿宋" w:eastAsia="仿宋"/>
                <w:szCs w:val="21"/>
              </w:rPr>
              <w:t>所在培养的党支部</w:t>
            </w:r>
          </w:p>
        </w:tc>
        <w:tc>
          <w:tcPr>
            <w:tcW w:w="325" w:type="dxa"/>
            <w:vAlign w:val="center"/>
          </w:tcPr>
          <w:p w14:paraId="2E892EB7">
            <w:pPr>
              <w:spacing w:line="340" w:lineRule="exact"/>
              <w:jc w:val="center"/>
              <w:rPr>
                <w:rFonts w:ascii="仿宋" w:hAnsi="仿宋" w:eastAsia="仿宋"/>
                <w:szCs w:val="21"/>
              </w:rPr>
            </w:pPr>
            <w:r>
              <w:rPr>
                <w:rFonts w:hint="eastAsia" w:ascii="仿宋" w:hAnsi="仿宋" w:eastAsia="仿宋"/>
                <w:szCs w:val="21"/>
              </w:rPr>
              <w:t>备注</w:t>
            </w:r>
          </w:p>
        </w:tc>
      </w:tr>
      <w:tr w14:paraId="29698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6E6E4BD9">
            <w:pPr>
              <w:keepNext w:val="0"/>
              <w:keepLines w:val="0"/>
              <w:widowControl/>
              <w:suppressLineNumbers w:val="0"/>
              <w:wordWrap/>
              <w:spacing w:line="240" w:lineRule="auto"/>
              <w:jc w:val="center"/>
              <w:textAlignment w:val="center"/>
              <w:rPr>
                <w:rFonts w:hint="eastAsia" w:ascii="仿宋" w:hAnsi="仿宋" w:eastAsia="仿宋"/>
                <w:sz w:val="24"/>
                <w:lang w:val="en-US" w:eastAsia="zh-CN"/>
              </w:rPr>
            </w:pPr>
            <w:r>
              <w:rPr>
                <w:rFonts w:ascii="宋体" w:hAnsi="宋体" w:eastAsia="宋体" w:cs="宋体"/>
                <w:color w:val="000000"/>
                <w:kern w:val="0"/>
                <w:sz w:val="20"/>
                <w:szCs w:val="20"/>
                <w:lang w:val="en-US" w:eastAsia="zh-CN" w:bidi="ar"/>
              </w:rPr>
              <w:t>1</w:t>
            </w:r>
          </w:p>
        </w:tc>
        <w:tc>
          <w:tcPr>
            <w:tcW w:w="405" w:type="dxa"/>
            <w:vAlign w:val="center"/>
          </w:tcPr>
          <w:p w14:paraId="7BECAC2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王皓冉</w:t>
            </w:r>
          </w:p>
        </w:tc>
        <w:tc>
          <w:tcPr>
            <w:tcW w:w="465" w:type="dxa"/>
            <w:vAlign w:val="center"/>
          </w:tcPr>
          <w:p w14:paraId="4F6C2D6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男</w:t>
            </w:r>
          </w:p>
        </w:tc>
        <w:tc>
          <w:tcPr>
            <w:tcW w:w="405" w:type="dxa"/>
            <w:vAlign w:val="center"/>
          </w:tcPr>
          <w:p w14:paraId="30F9542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06660442">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2023级计算机科学与技术师范</w:t>
            </w:r>
          </w:p>
        </w:tc>
        <w:tc>
          <w:tcPr>
            <w:tcW w:w="840" w:type="dxa"/>
            <w:vAlign w:val="center"/>
          </w:tcPr>
          <w:p w14:paraId="0D141C8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20240422</w:t>
            </w:r>
          </w:p>
        </w:tc>
        <w:tc>
          <w:tcPr>
            <w:tcW w:w="675" w:type="dxa"/>
            <w:vAlign w:val="center"/>
          </w:tcPr>
          <w:p w14:paraId="668D6EE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20240527</w:t>
            </w:r>
          </w:p>
        </w:tc>
        <w:tc>
          <w:tcPr>
            <w:tcW w:w="765" w:type="dxa"/>
            <w:vAlign w:val="center"/>
          </w:tcPr>
          <w:p w14:paraId="6221D73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95.8</w:t>
            </w:r>
          </w:p>
        </w:tc>
        <w:tc>
          <w:tcPr>
            <w:tcW w:w="810" w:type="dxa"/>
            <w:vAlign w:val="center"/>
          </w:tcPr>
          <w:p w14:paraId="7B58D14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4/49</w:t>
            </w:r>
          </w:p>
        </w:tc>
        <w:tc>
          <w:tcPr>
            <w:tcW w:w="765" w:type="dxa"/>
            <w:vAlign w:val="center"/>
          </w:tcPr>
          <w:p w14:paraId="018876D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15/49</w:t>
            </w:r>
          </w:p>
        </w:tc>
        <w:tc>
          <w:tcPr>
            <w:tcW w:w="2565" w:type="dxa"/>
            <w:vAlign w:val="center"/>
          </w:tcPr>
          <w:p w14:paraId="0D6AD3DA">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2023学年至今 担任23计算机科学与技术师范班团支书</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担任校团委社团管理部副部长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担任2022软工转本3班班主任助理</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 担任校团委社团管理部干事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 院组织部干事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 担任大学生创新创业联合会备赛部干事"</w:t>
            </w:r>
          </w:p>
        </w:tc>
        <w:tc>
          <w:tcPr>
            <w:tcW w:w="6465" w:type="dxa"/>
            <w:vAlign w:val="center"/>
          </w:tcPr>
          <w:p w14:paraId="1E763145">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2024年4月 青年人工智能竞赛VEX</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EDR机器人工程挑战赛三等奖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第七届全球校园人工智能算法精英大赛省级选拔赛一等奖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2023年12月 校团委社团管理部十二月月工作之星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2024年3月 寒假社会活动“先进个人”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2024年3月 校团委社团管理部三月月工作之星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2024年4月 校团委社团管理部四月月工作之星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2024年6月 校团委社团管理部六月月工作之星2024年11月 校专业奖学金三等奖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2025年4月 第一届”行知。博识先锋“学生社团知识竞赛仲获得”知识先锋“特等奖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“优秀共青团干”</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2026年4月 “优秀共青团员”"</w:t>
            </w:r>
          </w:p>
        </w:tc>
        <w:tc>
          <w:tcPr>
            <w:tcW w:w="510" w:type="dxa"/>
            <w:vAlign w:val="center"/>
          </w:tcPr>
          <w:p w14:paraId="306E40F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学生第一党支部</w:t>
            </w:r>
          </w:p>
        </w:tc>
        <w:tc>
          <w:tcPr>
            <w:tcW w:w="325" w:type="dxa"/>
            <w:vAlign w:val="center"/>
          </w:tcPr>
          <w:p w14:paraId="717FE215">
            <w:pPr>
              <w:keepNext w:val="0"/>
              <w:keepLines w:val="0"/>
              <w:widowControl/>
              <w:suppressLineNumbers w:val="0"/>
              <w:wordWrap/>
              <w:spacing w:line="240" w:lineRule="auto"/>
              <w:jc w:val="center"/>
              <w:textAlignment w:val="center"/>
              <w:rPr>
                <w:rFonts w:ascii="仿宋" w:hAnsi="仿宋" w:eastAsia="仿宋"/>
                <w:sz w:val="24"/>
              </w:rPr>
            </w:pPr>
          </w:p>
        </w:tc>
      </w:tr>
      <w:tr w14:paraId="6F71A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4A08CFA3">
            <w:pPr>
              <w:keepNext w:val="0"/>
              <w:keepLines w:val="0"/>
              <w:widowControl/>
              <w:suppressLineNumbers w:val="0"/>
              <w:wordWrap/>
              <w:spacing w:line="240" w:lineRule="auto"/>
              <w:jc w:val="center"/>
              <w:textAlignment w:val="center"/>
              <w:rPr>
                <w:rFonts w:hint="eastAsia" w:ascii="仿宋" w:hAnsi="仿宋" w:eastAsia="仿宋"/>
                <w:sz w:val="24"/>
                <w:lang w:val="en-US" w:eastAsia="zh-CN"/>
              </w:rPr>
            </w:pPr>
            <w:r>
              <w:rPr>
                <w:rFonts w:ascii="宋体" w:hAnsi="宋体" w:eastAsia="宋体" w:cs="宋体"/>
                <w:color w:val="000000"/>
                <w:kern w:val="0"/>
                <w:sz w:val="20"/>
                <w:szCs w:val="20"/>
                <w:lang w:val="en-US" w:eastAsia="zh-CN" w:bidi="ar"/>
              </w:rPr>
              <w:t>2</w:t>
            </w:r>
          </w:p>
        </w:tc>
        <w:tc>
          <w:tcPr>
            <w:tcW w:w="405" w:type="dxa"/>
            <w:vAlign w:val="center"/>
          </w:tcPr>
          <w:p w14:paraId="52F6DF4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徐烨玮</w:t>
            </w:r>
          </w:p>
        </w:tc>
        <w:tc>
          <w:tcPr>
            <w:tcW w:w="465" w:type="dxa"/>
            <w:vAlign w:val="center"/>
          </w:tcPr>
          <w:p w14:paraId="4D8FD11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男</w:t>
            </w:r>
          </w:p>
        </w:tc>
        <w:tc>
          <w:tcPr>
            <w:tcW w:w="405" w:type="dxa"/>
            <w:vAlign w:val="center"/>
          </w:tcPr>
          <w:p w14:paraId="7EBFB64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59B32CB1">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2023级数据科学与大数据技术</w:t>
            </w:r>
          </w:p>
        </w:tc>
        <w:tc>
          <w:tcPr>
            <w:tcW w:w="840" w:type="dxa"/>
            <w:vAlign w:val="center"/>
          </w:tcPr>
          <w:p w14:paraId="180C0A9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20240422</w:t>
            </w:r>
          </w:p>
        </w:tc>
        <w:tc>
          <w:tcPr>
            <w:tcW w:w="675" w:type="dxa"/>
            <w:vAlign w:val="center"/>
          </w:tcPr>
          <w:p w14:paraId="32A9752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20240527</w:t>
            </w:r>
          </w:p>
        </w:tc>
        <w:tc>
          <w:tcPr>
            <w:tcW w:w="765" w:type="dxa"/>
            <w:vAlign w:val="center"/>
          </w:tcPr>
          <w:p w14:paraId="5201AC1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99.7</w:t>
            </w:r>
          </w:p>
        </w:tc>
        <w:tc>
          <w:tcPr>
            <w:tcW w:w="810" w:type="dxa"/>
            <w:vAlign w:val="center"/>
          </w:tcPr>
          <w:p w14:paraId="3AA281AE">
            <w:pPr>
              <w:keepNext w:val="0"/>
              <w:keepLines w:val="0"/>
              <w:widowControl/>
              <w:suppressLineNumbers w:val="0"/>
              <w:wordWrap/>
              <w:spacing w:line="240" w:lineRule="auto"/>
              <w:jc w:val="center"/>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2/56</w:t>
            </w:r>
          </w:p>
        </w:tc>
        <w:tc>
          <w:tcPr>
            <w:tcW w:w="765" w:type="dxa"/>
            <w:vAlign w:val="center"/>
          </w:tcPr>
          <w:p w14:paraId="72F6C606">
            <w:pPr>
              <w:keepNext w:val="0"/>
              <w:keepLines w:val="0"/>
              <w:widowControl/>
              <w:suppressLineNumbers w:val="0"/>
              <w:wordWrap/>
              <w:spacing w:line="240" w:lineRule="auto"/>
              <w:jc w:val="center"/>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16/56</w:t>
            </w:r>
          </w:p>
        </w:tc>
        <w:tc>
          <w:tcPr>
            <w:tcW w:w="2565" w:type="dxa"/>
            <w:vAlign w:val="center"/>
          </w:tcPr>
          <w:p w14:paraId="0A6D416A">
            <w:pPr>
              <w:keepNext w:val="0"/>
              <w:keepLines w:val="0"/>
              <w:widowControl/>
              <w:suppressLineNumbers w:val="0"/>
              <w:wordWrap/>
              <w:spacing w:line="240" w:lineRule="auto"/>
              <w:jc w:val="left"/>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2023至今 班级班长</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2023一2024学年 院团委学生会干事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2023一2024学年 南京晓庄学院大学生创业协会干事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2024一2025学年 大数据技术与应用社社长</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2024一2025学年 24级新生班助</w:t>
            </w:r>
          </w:p>
        </w:tc>
        <w:tc>
          <w:tcPr>
            <w:tcW w:w="6465" w:type="dxa"/>
            <w:vAlign w:val="center"/>
          </w:tcPr>
          <w:p w14:paraId="53976AF9">
            <w:pPr>
              <w:keepNext w:val="0"/>
              <w:keepLines w:val="0"/>
              <w:widowControl/>
              <w:suppressLineNumbers w:val="0"/>
              <w:wordWrap/>
              <w:spacing w:line="240" w:lineRule="auto"/>
              <w:jc w:val="left"/>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省级：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2023年12月计算机能力挑战赛华东赛区二等奖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2024年4月蓝桥杯大学生程序设计江苏赛区二等奖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2024年7月“睿抗机器人开发大赛”江苏省三等奖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2024年12月“领航杯”人工智能大模型赛项一等奖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2024年4月蓝桥杯大学生程序设计江苏赛区二等奖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2024年7月“睿抗机器人开发大赛”江苏省三等奖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2025年5月团体程序设计天梯赛 团队三等奖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校级：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2023年南京晓庄学院“优秀共青团干部”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2024年5月大学生电子商务三创赛校二等奖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2024年5月大学生创业协会“月工作之星”</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2024年9月暑期社会实践“先进个人”</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2024年11月优秀学生干部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2024年12月无人机安防巡逻校园赛三等奖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2024年南京晓庄学院“优秀共青团员”</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2025年10月暑期社会实践“先进个人”</w:t>
            </w:r>
          </w:p>
        </w:tc>
        <w:tc>
          <w:tcPr>
            <w:tcW w:w="510" w:type="dxa"/>
            <w:vAlign w:val="center"/>
          </w:tcPr>
          <w:p w14:paraId="5254207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学生第一党支部</w:t>
            </w:r>
          </w:p>
        </w:tc>
        <w:tc>
          <w:tcPr>
            <w:tcW w:w="325" w:type="dxa"/>
            <w:vAlign w:val="center"/>
          </w:tcPr>
          <w:p w14:paraId="129B9B36">
            <w:pPr>
              <w:keepNext w:val="0"/>
              <w:keepLines w:val="0"/>
              <w:widowControl/>
              <w:suppressLineNumbers w:val="0"/>
              <w:wordWrap/>
              <w:spacing w:line="240" w:lineRule="auto"/>
              <w:jc w:val="center"/>
              <w:textAlignment w:val="center"/>
              <w:rPr>
                <w:rFonts w:ascii="仿宋" w:hAnsi="仿宋" w:eastAsia="仿宋"/>
                <w:sz w:val="24"/>
              </w:rPr>
            </w:pPr>
          </w:p>
        </w:tc>
      </w:tr>
      <w:tr w14:paraId="5E26B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3551A67C">
            <w:pPr>
              <w:keepNext w:val="0"/>
              <w:keepLines w:val="0"/>
              <w:widowControl/>
              <w:suppressLineNumbers w:val="0"/>
              <w:wordWrap/>
              <w:spacing w:line="240" w:lineRule="auto"/>
              <w:jc w:val="center"/>
              <w:textAlignment w:val="center"/>
              <w:rPr>
                <w:rFonts w:hint="eastAsia" w:ascii="仿宋" w:hAnsi="仿宋" w:eastAsia="仿宋"/>
                <w:sz w:val="24"/>
                <w:lang w:val="en-US" w:eastAsia="zh-CN"/>
              </w:rPr>
            </w:pPr>
            <w:r>
              <w:rPr>
                <w:rFonts w:ascii="宋体" w:hAnsi="宋体" w:eastAsia="宋体" w:cs="宋体"/>
                <w:color w:val="000000"/>
                <w:kern w:val="0"/>
                <w:sz w:val="20"/>
                <w:szCs w:val="20"/>
                <w:lang w:val="en-US" w:eastAsia="zh-CN" w:bidi="ar"/>
              </w:rPr>
              <w:t>3</w:t>
            </w:r>
          </w:p>
        </w:tc>
        <w:tc>
          <w:tcPr>
            <w:tcW w:w="405" w:type="dxa"/>
            <w:vAlign w:val="center"/>
          </w:tcPr>
          <w:p w14:paraId="6F2E71E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司翔宇</w:t>
            </w:r>
          </w:p>
        </w:tc>
        <w:tc>
          <w:tcPr>
            <w:tcW w:w="465" w:type="dxa"/>
            <w:vAlign w:val="center"/>
          </w:tcPr>
          <w:p w14:paraId="2D505A9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男</w:t>
            </w:r>
          </w:p>
        </w:tc>
        <w:tc>
          <w:tcPr>
            <w:tcW w:w="405" w:type="dxa"/>
            <w:vAlign w:val="center"/>
          </w:tcPr>
          <w:p w14:paraId="146E49AD">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1B7AA178">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2023级数据科学与大数据技术</w:t>
            </w:r>
          </w:p>
        </w:tc>
        <w:tc>
          <w:tcPr>
            <w:tcW w:w="840" w:type="dxa"/>
            <w:vAlign w:val="center"/>
          </w:tcPr>
          <w:p w14:paraId="6448206F">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20240422</w:t>
            </w:r>
          </w:p>
        </w:tc>
        <w:tc>
          <w:tcPr>
            <w:tcW w:w="675" w:type="dxa"/>
            <w:vAlign w:val="center"/>
          </w:tcPr>
          <w:p w14:paraId="6BB339DF">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20240527</w:t>
            </w:r>
          </w:p>
        </w:tc>
        <w:tc>
          <w:tcPr>
            <w:tcW w:w="765" w:type="dxa"/>
            <w:vAlign w:val="center"/>
          </w:tcPr>
          <w:p w14:paraId="554522B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94.4</w:t>
            </w:r>
          </w:p>
        </w:tc>
        <w:tc>
          <w:tcPr>
            <w:tcW w:w="810" w:type="dxa"/>
            <w:vAlign w:val="center"/>
          </w:tcPr>
          <w:p w14:paraId="27D2B0F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3/56</w:t>
            </w:r>
          </w:p>
        </w:tc>
        <w:tc>
          <w:tcPr>
            <w:tcW w:w="765" w:type="dxa"/>
            <w:vAlign w:val="center"/>
          </w:tcPr>
          <w:p w14:paraId="0925CC3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14/56</w:t>
            </w:r>
          </w:p>
        </w:tc>
        <w:tc>
          <w:tcPr>
            <w:tcW w:w="2565" w:type="dxa"/>
            <w:vAlign w:val="center"/>
          </w:tcPr>
          <w:p w14:paraId="620C71CC">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2023学年至今 担任班级团支书</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 担任校团委组织部干部考察团成员</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大数据技术与应用社副社长</w:t>
            </w:r>
          </w:p>
        </w:tc>
        <w:tc>
          <w:tcPr>
            <w:tcW w:w="6465" w:type="dxa"/>
            <w:vAlign w:val="center"/>
          </w:tcPr>
          <w:p w14:paraId="7FF0CAC0">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省/市级：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2023年12月 机器人大赛江苏省三等奖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江苏省大学生创新创业训练项目立项</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2025年4月 第十四届蓝桥杯江苏省三等奖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“新大陆杯”计算机设计大赛江苏省三等奖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飞致云开源软件技能大赛三等奖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 南京晓庄学院“优秀共青团员”</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 南京晓庄学院“优秀共青团干部”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2024年10月  “校园几何摄影”二等奖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2024年12月 无人机安防巡逻校园赛三等奖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校专业三等奖学金</w:t>
            </w:r>
          </w:p>
        </w:tc>
        <w:tc>
          <w:tcPr>
            <w:tcW w:w="510" w:type="dxa"/>
            <w:vAlign w:val="center"/>
          </w:tcPr>
          <w:p w14:paraId="079C07BD">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学生第一党支部</w:t>
            </w:r>
          </w:p>
        </w:tc>
        <w:tc>
          <w:tcPr>
            <w:tcW w:w="325" w:type="dxa"/>
            <w:vAlign w:val="center"/>
          </w:tcPr>
          <w:p w14:paraId="0B071153">
            <w:pPr>
              <w:keepNext w:val="0"/>
              <w:keepLines w:val="0"/>
              <w:widowControl/>
              <w:suppressLineNumbers w:val="0"/>
              <w:wordWrap/>
              <w:spacing w:line="240" w:lineRule="auto"/>
              <w:jc w:val="center"/>
              <w:textAlignment w:val="center"/>
              <w:rPr>
                <w:rFonts w:ascii="仿宋" w:hAnsi="仿宋" w:eastAsia="仿宋"/>
                <w:sz w:val="24"/>
              </w:rPr>
            </w:pPr>
          </w:p>
        </w:tc>
      </w:tr>
      <w:tr w14:paraId="73310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08D6D1FD">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4</w:t>
            </w:r>
          </w:p>
        </w:tc>
        <w:tc>
          <w:tcPr>
            <w:tcW w:w="405" w:type="dxa"/>
            <w:vAlign w:val="center"/>
          </w:tcPr>
          <w:p w14:paraId="4869D41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周稳</w:t>
            </w:r>
          </w:p>
        </w:tc>
        <w:tc>
          <w:tcPr>
            <w:tcW w:w="465" w:type="dxa"/>
            <w:vAlign w:val="center"/>
          </w:tcPr>
          <w:p w14:paraId="30277BD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5A10B0F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3C05A9F8">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2024级计算机科学与技术</w:t>
            </w:r>
          </w:p>
        </w:tc>
        <w:tc>
          <w:tcPr>
            <w:tcW w:w="840" w:type="dxa"/>
            <w:vAlign w:val="center"/>
          </w:tcPr>
          <w:p w14:paraId="4EE1E98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20250506</w:t>
            </w:r>
          </w:p>
        </w:tc>
        <w:tc>
          <w:tcPr>
            <w:tcW w:w="675" w:type="dxa"/>
            <w:vAlign w:val="center"/>
          </w:tcPr>
          <w:p w14:paraId="11B69F0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20250605</w:t>
            </w:r>
          </w:p>
        </w:tc>
        <w:tc>
          <w:tcPr>
            <w:tcW w:w="765" w:type="dxa"/>
            <w:vAlign w:val="center"/>
          </w:tcPr>
          <w:p w14:paraId="29E9E4F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100</w:t>
            </w:r>
          </w:p>
        </w:tc>
        <w:tc>
          <w:tcPr>
            <w:tcW w:w="810" w:type="dxa"/>
            <w:vAlign w:val="center"/>
          </w:tcPr>
          <w:p w14:paraId="7A62B87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1/90</w:t>
            </w:r>
          </w:p>
        </w:tc>
        <w:tc>
          <w:tcPr>
            <w:tcW w:w="765" w:type="dxa"/>
            <w:vAlign w:val="center"/>
          </w:tcPr>
          <w:p w14:paraId="7C697DA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4/90</w:t>
            </w:r>
          </w:p>
        </w:tc>
        <w:tc>
          <w:tcPr>
            <w:tcW w:w="2565" w:type="dxa"/>
            <w:vAlign w:val="center"/>
          </w:tcPr>
          <w:p w14:paraId="7510021A">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2024学年至今 担任班级团支书</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担任院学生会社团管理中心干事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担任南晓开放原子社社长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担任艺体中心——体育组干事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担任新生班助</w:t>
            </w:r>
          </w:p>
        </w:tc>
        <w:tc>
          <w:tcPr>
            <w:tcW w:w="6465" w:type="dxa"/>
            <w:vAlign w:val="center"/>
          </w:tcPr>
          <w:p w14:paraId="4CAEFDCC">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第十六届蓝桥杯c/c++程序设计大赛二等奖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2025年7月 2025年睿抗机器人开发者大赛三等奖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2025团体程序设计天梯赛（6/10）</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2025年 文明宿舍</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 获得“优秀共青团干”</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2025年 获得“优秀学生干部”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千优宿舍</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2026年3月 获得寒假社会实践“先进个人”</w:t>
            </w:r>
          </w:p>
        </w:tc>
        <w:tc>
          <w:tcPr>
            <w:tcW w:w="510" w:type="dxa"/>
            <w:vAlign w:val="center"/>
          </w:tcPr>
          <w:p w14:paraId="6C8E867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学生第一党支部</w:t>
            </w:r>
          </w:p>
        </w:tc>
        <w:tc>
          <w:tcPr>
            <w:tcW w:w="325" w:type="dxa"/>
            <w:vAlign w:val="center"/>
          </w:tcPr>
          <w:p w14:paraId="5E988DE9">
            <w:pPr>
              <w:keepNext w:val="0"/>
              <w:keepLines w:val="0"/>
              <w:widowControl/>
              <w:suppressLineNumbers w:val="0"/>
              <w:wordWrap/>
              <w:spacing w:line="240" w:lineRule="auto"/>
              <w:jc w:val="center"/>
              <w:textAlignment w:val="center"/>
              <w:rPr>
                <w:rFonts w:ascii="仿宋" w:hAnsi="仿宋" w:eastAsia="仿宋"/>
                <w:sz w:val="24"/>
              </w:rPr>
            </w:pPr>
          </w:p>
        </w:tc>
      </w:tr>
      <w:tr w14:paraId="65C2E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7451244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5</w:t>
            </w:r>
          </w:p>
        </w:tc>
        <w:tc>
          <w:tcPr>
            <w:tcW w:w="405" w:type="dxa"/>
            <w:vAlign w:val="center"/>
          </w:tcPr>
          <w:p w14:paraId="238EC98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马莉</w:t>
            </w:r>
          </w:p>
        </w:tc>
        <w:tc>
          <w:tcPr>
            <w:tcW w:w="465" w:type="dxa"/>
            <w:vAlign w:val="center"/>
          </w:tcPr>
          <w:p w14:paraId="69985DA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4C6E235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62977246">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2024级软件工程</w:t>
            </w:r>
          </w:p>
        </w:tc>
        <w:tc>
          <w:tcPr>
            <w:tcW w:w="840" w:type="dxa"/>
            <w:vAlign w:val="center"/>
          </w:tcPr>
          <w:p w14:paraId="178D6E1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20250506</w:t>
            </w:r>
          </w:p>
        </w:tc>
        <w:tc>
          <w:tcPr>
            <w:tcW w:w="675" w:type="dxa"/>
            <w:vAlign w:val="center"/>
          </w:tcPr>
          <w:p w14:paraId="6A8DBB7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20250605</w:t>
            </w:r>
          </w:p>
        </w:tc>
        <w:tc>
          <w:tcPr>
            <w:tcW w:w="765" w:type="dxa"/>
            <w:vAlign w:val="center"/>
          </w:tcPr>
          <w:p w14:paraId="73FEE0B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98</w:t>
            </w:r>
          </w:p>
        </w:tc>
        <w:tc>
          <w:tcPr>
            <w:tcW w:w="810" w:type="dxa"/>
            <w:vAlign w:val="center"/>
          </w:tcPr>
          <w:p w14:paraId="1DEA580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1/88</w:t>
            </w:r>
          </w:p>
        </w:tc>
        <w:tc>
          <w:tcPr>
            <w:tcW w:w="765" w:type="dxa"/>
            <w:vAlign w:val="center"/>
          </w:tcPr>
          <w:p w14:paraId="2E8C4FD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1/88</w:t>
            </w:r>
          </w:p>
        </w:tc>
        <w:tc>
          <w:tcPr>
            <w:tcW w:w="2565" w:type="dxa"/>
            <w:vAlign w:val="center"/>
          </w:tcPr>
          <w:p w14:paraId="64CBB065">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担任24软件工程一班团支书</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担任信运e站热点栏目成员</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担任24软件工程一班副团支书</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担任25计科2班班助</w:t>
            </w:r>
          </w:p>
        </w:tc>
        <w:tc>
          <w:tcPr>
            <w:tcW w:w="6465" w:type="dxa"/>
            <w:vAlign w:val="center"/>
          </w:tcPr>
          <w:p w14:paraId="6D7DBA44">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2025年12月 国家励志奖学金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2025ICAN大学生创新创业大赛省三等奖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2025全球人工智能算法精英大赛省三等奖（智慧社区）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2025全球人工智能算法精英大赛省优秀奖（算法创新赛）</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2025年12月 “领航杯”江苏省大学生数字素养与技能大赛省一等奖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2024年12月 南京晓庄学院第七届“PU杯”第二课堂知识竞赛优秀奖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优秀共青团干</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2025年9月  ICAN大学生创新创业大赛校二等奖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三好学生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校专业一等奖学金</w:t>
            </w:r>
          </w:p>
        </w:tc>
        <w:tc>
          <w:tcPr>
            <w:tcW w:w="510" w:type="dxa"/>
            <w:vAlign w:val="center"/>
          </w:tcPr>
          <w:p w14:paraId="16AAC66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学生第一党支部</w:t>
            </w:r>
          </w:p>
        </w:tc>
        <w:tc>
          <w:tcPr>
            <w:tcW w:w="325" w:type="dxa"/>
            <w:vAlign w:val="center"/>
          </w:tcPr>
          <w:p w14:paraId="0231E875">
            <w:pPr>
              <w:keepNext w:val="0"/>
              <w:keepLines w:val="0"/>
              <w:widowControl/>
              <w:suppressLineNumbers w:val="0"/>
              <w:wordWrap/>
              <w:spacing w:line="240" w:lineRule="auto"/>
              <w:jc w:val="center"/>
              <w:textAlignment w:val="center"/>
              <w:rPr>
                <w:rFonts w:ascii="仿宋" w:hAnsi="仿宋" w:eastAsia="仿宋"/>
                <w:sz w:val="24"/>
              </w:rPr>
            </w:pPr>
          </w:p>
        </w:tc>
      </w:tr>
      <w:tr w14:paraId="78FFC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0780870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6</w:t>
            </w:r>
          </w:p>
        </w:tc>
        <w:tc>
          <w:tcPr>
            <w:tcW w:w="405" w:type="dxa"/>
            <w:vAlign w:val="center"/>
          </w:tcPr>
          <w:p w14:paraId="3CB598D3">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王文静</w:t>
            </w:r>
          </w:p>
        </w:tc>
        <w:tc>
          <w:tcPr>
            <w:tcW w:w="465" w:type="dxa"/>
            <w:vAlign w:val="center"/>
          </w:tcPr>
          <w:p w14:paraId="6C9A9C0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019883B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2AF6A1E6">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2023级小学教育（数学）</w:t>
            </w:r>
          </w:p>
        </w:tc>
        <w:tc>
          <w:tcPr>
            <w:tcW w:w="840" w:type="dxa"/>
            <w:vAlign w:val="center"/>
          </w:tcPr>
          <w:p w14:paraId="1AF72BD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20240422</w:t>
            </w:r>
          </w:p>
        </w:tc>
        <w:tc>
          <w:tcPr>
            <w:tcW w:w="675" w:type="dxa"/>
            <w:vAlign w:val="center"/>
          </w:tcPr>
          <w:p w14:paraId="75CE54F5">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20240527</w:t>
            </w:r>
          </w:p>
        </w:tc>
        <w:tc>
          <w:tcPr>
            <w:tcW w:w="765" w:type="dxa"/>
            <w:vAlign w:val="center"/>
          </w:tcPr>
          <w:p w14:paraId="4E7085E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99.7</w:t>
            </w:r>
          </w:p>
        </w:tc>
        <w:tc>
          <w:tcPr>
            <w:tcW w:w="810" w:type="dxa"/>
            <w:vAlign w:val="center"/>
          </w:tcPr>
          <w:p w14:paraId="44DF12DD">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18/92</w:t>
            </w:r>
          </w:p>
        </w:tc>
        <w:tc>
          <w:tcPr>
            <w:tcW w:w="765" w:type="dxa"/>
            <w:vAlign w:val="center"/>
          </w:tcPr>
          <w:p w14:paraId="39E3061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17/92</w:t>
            </w:r>
          </w:p>
        </w:tc>
        <w:tc>
          <w:tcPr>
            <w:tcW w:w="2565" w:type="dxa"/>
            <w:vAlign w:val="center"/>
          </w:tcPr>
          <w:p w14:paraId="0B46AD41">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 xml:space="preserve">2023—2024学年 担任校学生会权益服务部志愿活动组干事 </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2024—2025学年 担任校学生会权益服务部学生骨干</w:t>
            </w:r>
          </w:p>
        </w:tc>
        <w:tc>
          <w:tcPr>
            <w:tcW w:w="6465" w:type="dxa"/>
            <w:vAlign w:val="center"/>
          </w:tcPr>
          <w:p w14:paraId="4D8BE2D9">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第十四届高校数学师范生微课设计测试三等奖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2025年4月 全国数学教育技术应用冬令营二等奖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2023年11月 大学生安全知识竞赛校一等奖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2024年9月 暑期社会实践校级“先进个人”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2024年9月 校学生会9月月优秀干部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校专业三等奖学金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2025年4月 校学生会4月月优秀干部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优秀共青团干</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优秀学生干部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校专业三等奖学金</w:t>
            </w:r>
          </w:p>
        </w:tc>
        <w:tc>
          <w:tcPr>
            <w:tcW w:w="510" w:type="dxa"/>
            <w:vAlign w:val="center"/>
          </w:tcPr>
          <w:p w14:paraId="54E66F3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学生第二党支部</w:t>
            </w:r>
          </w:p>
        </w:tc>
        <w:tc>
          <w:tcPr>
            <w:tcW w:w="325" w:type="dxa"/>
            <w:vAlign w:val="center"/>
          </w:tcPr>
          <w:p w14:paraId="067D5FCB">
            <w:pPr>
              <w:keepNext w:val="0"/>
              <w:keepLines w:val="0"/>
              <w:widowControl/>
              <w:suppressLineNumbers w:val="0"/>
              <w:wordWrap/>
              <w:spacing w:line="240" w:lineRule="auto"/>
              <w:jc w:val="center"/>
              <w:textAlignment w:val="center"/>
              <w:rPr>
                <w:rFonts w:ascii="仿宋" w:hAnsi="仿宋" w:eastAsia="仿宋"/>
                <w:sz w:val="24"/>
              </w:rPr>
            </w:pPr>
            <w:bookmarkStart w:id="0" w:name="_GoBack"/>
            <w:bookmarkEnd w:id="0"/>
          </w:p>
        </w:tc>
      </w:tr>
      <w:tr w14:paraId="55CD0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1C42B99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7</w:t>
            </w:r>
          </w:p>
        </w:tc>
        <w:tc>
          <w:tcPr>
            <w:tcW w:w="405" w:type="dxa"/>
            <w:vAlign w:val="center"/>
          </w:tcPr>
          <w:p w14:paraId="39FB331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祝瑜莲</w:t>
            </w:r>
          </w:p>
        </w:tc>
        <w:tc>
          <w:tcPr>
            <w:tcW w:w="465" w:type="dxa"/>
            <w:vAlign w:val="center"/>
          </w:tcPr>
          <w:p w14:paraId="54F52C6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0198858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7B4D3E8A">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2023级小学教育（数学）</w:t>
            </w:r>
          </w:p>
        </w:tc>
        <w:tc>
          <w:tcPr>
            <w:tcW w:w="840" w:type="dxa"/>
            <w:vAlign w:val="center"/>
          </w:tcPr>
          <w:p w14:paraId="6B3B50E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20241101</w:t>
            </w:r>
          </w:p>
        </w:tc>
        <w:tc>
          <w:tcPr>
            <w:tcW w:w="675" w:type="dxa"/>
            <w:vAlign w:val="center"/>
          </w:tcPr>
          <w:p w14:paraId="627D967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20241203</w:t>
            </w:r>
          </w:p>
        </w:tc>
        <w:tc>
          <w:tcPr>
            <w:tcW w:w="765" w:type="dxa"/>
            <w:vAlign w:val="center"/>
          </w:tcPr>
          <w:p w14:paraId="2BE17F9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98.6</w:t>
            </w:r>
          </w:p>
        </w:tc>
        <w:tc>
          <w:tcPr>
            <w:tcW w:w="810" w:type="dxa"/>
            <w:vAlign w:val="center"/>
          </w:tcPr>
          <w:p w14:paraId="5021D75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12/92</w:t>
            </w:r>
          </w:p>
        </w:tc>
        <w:tc>
          <w:tcPr>
            <w:tcW w:w="765" w:type="dxa"/>
            <w:vAlign w:val="center"/>
          </w:tcPr>
          <w:p w14:paraId="732D894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12/92</w:t>
            </w:r>
          </w:p>
        </w:tc>
        <w:tc>
          <w:tcPr>
            <w:tcW w:w="2565" w:type="dxa"/>
            <w:vAlign w:val="center"/>
          </w:tcPr>
          <w:p w14:paraId="581E85ED">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2023学年至今 担任23小学教育（数学）2宣传委员</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担任院社团管理中心部长</w:t>
            </w:r>
          </w:p>
        </w:tc>
        <w:tc>
          <w:tcPr>
            <w:tcW w:w="6465" w:type="dxa"/>
            <w:vAlign w:val="center"/>
          </w:tcPr>
          <w:p w14:paraId="5E56684B">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全国大学生商务英语竞赛二等奖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2025年12月 全国大学生知识竞赛二等奖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江苏省大学生创新创业项目</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2024年6月 优秀读者</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2024年10月 校专业二等奖学金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2025年4月 优秀共青团干</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2025年9月，暑期社会实践先进个人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优秀学生干部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校专业三等奖学金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2026年4月 优秀团员</w:t>
            </w:r>
          </w:p>
        </w:tc>
        <w:tc>
          <w:tcPr>
            <w:tcW w:w="510" w:type="dxa"/>
            <w:vAlign w:val="center"/>
          </w:tcPr>
          <w:p w14:paraId="75D5606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学生第二党支部</w:t>
            </w:r>
          </w:p>
        </w:tc>
        <w:tc>
          <w:tcPr>
            <w:tcW w:w="325" w:type="dxa"/>
            <w:vAlign w:val="center"/>
          </w:tcPr>
          <w:p w14:paraId="3E9B589E">
            <w:pPr>
              <w:keepNext w:val="0"/>
              <w:keepLines w:val="0"/>
              <w:widowControl/>
              <w:suppressLineNumbers w:val="0"/>
              <w:wordWrap/>
              <w:spacing w:line="240" w:lineRule="auto"/>
              <w:jc w:val="center"/>
              <w:textAlignment w:val="center"/>
              <w:rPr>
                <w:rFonts w:ascii="仿宋" w:hAnsi="仿宋" w:eastAsia="仿宋"/>
                <w:sz w:val="24"/>
              </w:rPr>
            </w:pPr>
          </w:p>
        </w:tc>
      </w:tr>
      <w:tr w14:paraId="24D0E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0476B3B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8</w:t>
            </w:r>
          </w:p>
        </w:tc>
        <w:tc>
          <w:tcPr>
            <w:tcW w:w="405" w:type="dxa"/>
            <w:vAlign w:val="center"/>
          </w:tcPr>
          <w:p w14:paraId="3BB426E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黄朋</w:t>
            </w:r>
          </w:p>
        </w:tc>
        <w:tc>
          <w:tcPr>
            <w:tcW w:w="465" w:type="dxa"/>
            <w:vAlign w:val="center"/>
          </w:tcPr>
          <w:p w14:paraId="60FE91B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男</w:t>
            </w:r>
          </w:p>
        </w:tc>
        <w:tc>
          <w:tcPr>
            <w:tcW w:w="405" w:type="dxa"/>
            <w:vAlign w:val="center"/>
          </w:tcPr>
          <w:p w14:paraId="1EACACF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4AE02050">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2024级数学与应用数学师范</w:t>
            </w:r>
          </w:p>
        </w:tc>
        <w:tc>
          <w:tcPr>
            <w:tcW w:w="840" w:type="dxa"/>
            <w:vAlign w:val="center"/>
          </w:tcPr>
          <w:p w14:paraId="70BF7DBF">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20250506</w:t>
            </w:r>
          </w:p>
        </w:tc>
        <w:tc>
          <w:tcPr>
            <w:tcW w:w="675" w:type="dxa"/>
            <w:vAlign w:val="center"/>
          </w:tcPr>
          <w:p w14:paraId="3AABB89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20250605</w:t>
            </w:r>
          </w:p>
        </w:tc>
        <w:tc>
          <w:tcPr>
            <w:tcW w:w="765" w:type="dxa"/>
            <w:vAlign w:val="center"/>
          </w:tcPr>
          <w:p w14:paraId="242596C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96</w:t>
            </w:r>
          </w:p>
        </w:tc>
        <w:tc>
          <w:tcPr>
            <w:tcW w:w="810" w:type="dxa"/>
            <w:vAlign w:val="center"/>
          </w:tcPr>
          <w:p w14:paraId="2ECA1F8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6/150</w:t>
            </w:r>
          </w:p>
        </w:tc>
        <w:tc>
          <w:tcPr>
            <w:tcW w:w="765" w:type="dxa"/>
            <w:vAlign w:val="center"/>
          </w:tcPr>
          <w:p w14:paraId="0CC1EF1F">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33/150</w:t>
            </w:r>
          </w:p>
        </w:tc>
        <w:tc>
          <w:tcPr>
            <w:tcW w:w="2565" w:type="dxa"/>
            <w:vAlign w:val="center"/>
          </w:tcPr>
          <w:p w14:paraId="08E1DEF8">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2024学年</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至今 担任班级团支书</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担任艺体中心—体育组干事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至今 担任艺体中心—体育组部长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2026学年 担任25数师1班班助</w:t>
            </w:r>
          </w:p>
        </w:tc>
        <w:tc>
          <w:tcPr>
            <w:tcW w:w="6465" w:type="dxa"/>
            <w:vAlign w:val="center"/>
          </w:tcPr>
          <w:p w14:paraId="36BAB98C">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“元创杯”全国Al创新大赛一等奖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2026年4月 第五节全国大学生数据分析科普竞赛理论赛一等奖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2024年12月 “一二九诗歌朗诵”二等奖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“优秀共青团干”</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2025年3月 “寒假社会实践先进个人”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2025年9月 “校社会实践先进个人”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2025年10月 获“2025年主题微团课”比赛三等奖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“优秀学生干部”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校专业三等奖学金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“千优宿舍”“校文明宿舍”</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2026年4月 “优秀共青团员”</w:t>
            </w:r>
          </w:p>
        </w:tc>
        <w:tc>
          <w:tcPr>
            <w:tcW w:w="510" w:type="dxa"/>
            <w:vAlign w:val="center"/>
          </w:tcPr>
          <w:p w14:paraId="31E6CE65">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学生第二党支部</w:t>
            </w:r>
          </w:p>
        </w:tc>
        <w:tc>
          <w:tcPr>
            <w:tcW w:w="325" w:type="dxa"/>
            <w:vAlign w:val="center"/>
          </w:tcPr>
          <w:p w14:paraId="1E077059">
            <w:pPr>
              <w:keepNext w:val="0"/>
              <w:keepLines w:val="0"/>
              <w:widowControl/>
              <w:suppressLineNumbers w:val="0"/>
              <w:wordWrap/>
              <w:spacing w:line="240" w:lineRule="auto"/>
              <w:jc w:val="center"/>
              <w:textAlignment w:val="center"/>
              <w:rPr>
                <w:rFonts w:ascii="仿宋" w:hAnsi="仿宋" w:eastAsia="仿宋"/>
                <w:sz w:val="24"/>
              </w:rPr>
            </w:pPr>
          </w:p>
        </w:tc>
      </w:tr>
      <w:tr w14:paraId="1CF9D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69FCC43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w:t>
            </w:r>
          </w:p>
        </w:tc>
        <w:tc>
          <w:tcPr>
            <w:tcW w:w="405" w:type="dxa"/>
            <w:vAlign w:val="center"/>
          </w:tcPr>
          <w:p w14:paraId="02025F4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李徐优</w:t>
            </w:r>
          </w:p>
        </w:tc>
        <w:tc>
          <w:tcPr>
            <w:tcW w:w="465" w:type="dxa"/>
            <w:vAlign w:val="center"/>
          </w:tcPr>
          <w:p w14:paraId="42ACE0A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35D4116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3C1C608F">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2024级数学与应用数学师范</w:t>
            </w:r>
          </w:p>
        </w:tc>
        <w:tc>
          <w:tcPr>
            <w:tcW w:w="840" w:type="dxa"/>
            <w:vAlign w:val="center"/>
          </w:tcPr>
          <w:p w14:paraId="11E25D5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20250506</w:t>
            </w:r>
          </w:p>
        </w:tc>
        <w:tc>
          <w:tcPr>
            <w:tcW w:w="675" w:type="dxa"/>
            <w:vAlign w:val="center"/>
          </w:tcPr>
          <w:p w14:paraId="508F10C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20250605</w:t>
            </w:r>
          </w:p>
        </w:tc>
        <w:tc>
          <w:tcPr>
            <w:tcW w:w="765" w:type="dxa"/>
            <w:vAlign w:val="center"/>
          </w:tcPr>
          <w:p w14:paraId="7C22F6E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100</w:t>
            </w:r>
          </w:p>
        </w:tc>
        <w:tc>
          <w:tcPr>
            <w:tcW w:w="810" w:type="dxa"/>
            <w:vAlign w:val="center"/>
          </w:tcPr>
          <w:p w14:paraId="03742325">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3/150</w:t>
            </w:r>
          </w:p>
        </w:tc>
        <w:tc>
          <w:tcPr>
            <w:tcW w:w="765" w:type="dxa"/>
            <w:vAlign w:val="center"/>
          </w:tcPr>
          <w:p w14:paraId="31D01B3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4/150</w:t>
            </w:r>
          </w:p>
        </w:tc>
        <w:tc>
          <w:tcPr>
            <w:tcW w:w="2565" w:type="dxa"/>
            <w:vAlign w:val="center"/>
          </w:tcPr>
          <w:p w14:paraId="573EFFE8">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担任南京晓庄学院信息工程学院、人工智能学院第十六届团委组织部干事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担任信息工程学院、人工智能学院第五届大学生创新创业联合会备赛部干事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担任数学思维拓展社社长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担任信息工程学院、人工智能学院第五届大学生创新创业联合会备赛部部长</w:t>
            </w:r>
          </w:p>
        </w:tc>
        <w:tc>
          <w:tcPr>
            <w:tcW w:w="6465" w:type="dxa"/>
            <w:vAlign w:val="center"/>
          </w:tcPr>
          <w:p w14:paraId="5801C93D">
            <w:pPr>
              <w:keepNext w:val="0"/>
              <w:keepLines w:val="0"/>
              <w:widowControl/>
              <w:suppressLineNumbers w:val="0"/>
              <w:wordWrap/>
              <w:spacing w:line="240" w:lineRule="auto"/>
              <w:jc w:val="left"/>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省级：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2025年6月 2025年第二十二届五一数学建模竞赛成功参赛奖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2025年12月 2025年第七届全国高校计算机能力挑战赛”Office高级应用赛（Word科目）华东赛区本研组二等奖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校级：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2025年6月 荣获第五届“外教社·词达人杯”全国大学生英语词汇能力大赛南京晓庄学院本科非英语类专业组校赛三等奖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2025年11月 荣获“三好学生”</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2025年11月 荣获南京晓庄学院“正大杯”第十六届全国大学生市场调查与分析大赛知识赛二等奖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2025年11月 优秀学生奖学金二等奖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2025年12月 荣获“非遗传承，匠心闪耀”非遗手工作品比赛优秀作品</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2026年3月 2026寒假“社会实践先进个人”</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2026年4月 荣获“优秀共青团干部”</w:t>
            </w:r>
          </w:p>
        </w:tc>
        <w:tc>
          <w:tcPr>
            <w:tcW w:w="510" w:type="dxa"/>
            <w:vAlign w:val="center"/>
          </w:tcPr>
          <w:p w14:paraId="5DFB326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学生第二党支部</w:t>
            </w:r>
          </w:p>
        </w:tc>
        <w:tc>
          <w:tcPr>
            <w:tcW w:w="325" w:type="dxa"/>
            <w:vAlign w:val="center"/>
          </w:tcPr>
          <w:p w14:paraId="6931AD6C">
            <w:pPr>
              <w:keepNext w:val="0"/>
              <w:keepLines w:val="0"/>
              <w:widowControl/>
              <w:suppressLineNumbers w:val="0"/>
              <w:wordWrap/>
              <w:spacing w:line="240" w:lineRule="auto"/>
              <w:jc w:val="center"/>
              <w:textAlignment w:val="center"/>
              <w:rPr>
                <w:rFonts w:ascii="仿宋" w:hAnsi="仿宋" w:eastAsia="仿宋"/>
                <w:sz w:val="24"/>
              </w:rPr>
            </w:pPr>
          </w:p>
        </w:tc>
      </w:tr>
      <w:tr w14:paraId="0C5F1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195AA95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10</w:t>
            </w:r>
          </w:p>
        </w:tc>
        <w:tc>
          <w:tcPr>
            <w:tcW w:w="405" w:type="dxa"/>
            <w:vAlign w:val="center"/>
          </w:tcPr>
          <w:p w14:paraId="00F7BDE4">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林可颖</w:t>
            </w:r>
          </w:p>
        </w:tc>
        <w:tc>
          <w:tcPr>
            <w:tcW w:w="465" w:type="dxa"/>
            <w:vAlign w:val="center"/>
          </w:tcPr>
          <w:p w14:paraId="518BCF14">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38BA41D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04D6025C">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2024级数学与应用数学师范</w:t>
            </w:r>
          </w:p>
        </w:tc>
        <w:tc>
          <w:tcPr>
            <w:tcW w:w="840" w:type="dxa"/>
            <w:vAlign w:val="center"/>
          </w:tcPr>
          <w:p w14:paraId="7130C3E3">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20250506</w:t>
            </w:r>
          </w:p>
        </w:tc>
        <w:tc>
          <w:tcPr>
            <w:tcW w:w="675" w:type="dxa"/>
            <w:vAlign w:val="center"/>
          </w:tcPr>
          <w:p w14:paraId="23DFF09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20250605</w:t>
            </w:r>
          </w:p>
        </w:tc>
        <w:tc>
          <w:tcPr>
            <w:tcW w:w="765" w:type="dxa"/>
            <w:vAlign w:val="center"/>
          </w:tcPr>
          <w:p w14:paraId="2CF02A0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98</w:t>
            </w:r>
          </w:p>
        </w:tc>
        <w:tc>
          <w:tcPr>
            <w:tcW w:w="810" w:type="dxa"/>
            <w:vAlign w:val="center"/>
          </w:tcPr>
          <w:p w14:paraId="06BBA94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5/150</w:t>
            </w:r>
          </w:p>
        </w:tc>
        <w:tc>
          <w:tcPr>
            <w:tcW w:w="765" w:type="dxa"/>
            <w:vAlign w:val="center"/>
          </w:tcPr>
          <w:p w14:paraId="3F933A9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8/150</w:t>
            </w:r>
          </w:p>
        </w:tc>
        <w:tc>
          <w:tcPr>
            <w:tcW w:w="2565" w:type="dxa"/>
            <w:vAlign w:val="center"/>
          </w:tcPr>
          <w:p w14:paraId="632D2633">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担任晓庄数学人“高等代数”学生自助学习讲师团干事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担任校学生会综合事务部办公室干事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担任校团委社团管理部干事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担任数学建模与数学应用协会科研部部长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担任晓庄数学人教学志愿服务团晓先生云课堂部长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担任数学思维拓展社高等代数组小讲师</w:t>
            </w:r>
          </w:p>
        </w:tc>
        <w:tc>
          <w:tcPr>
            <w:tcW w:w="6465" w:type="dxa"/>
            <w:vAlign w:val="center"/>
          </w:tcPr>
          <w:p w14:paraId="2D47FAF6">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2025年10月 第四届“外研U词杯”全国大学生英语词汇智慧学习大赛非英语专业组全国二等奖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第十五届APMCM亚太地区大学生数学建模竞赛全国二等奖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高教社杯全国大学生数学建模竞赛江苏赛区三等奖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2025年12月 全国大学生数学竞赛数学B类江苏赛区一等奖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2024年10月 “外研社•国才杯”“理解当代中国”全国大学生外语能力大赛校赛英语组综合能力赛项银奖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校学生会“月工作之星”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第十一届全国大学生统计建模大赛</w:t>
            </w:r>
            <w:r>
              <w:rPr>
                <w:rFonts w:hint="eastAsia" w:ascii="宋体" w:hAnsi="宋体" w:eastAsia="宋体" w:cs="宋体"/>
                <w:color w:val="000000"/>
                <w:kern w:val="0"/>
                <w:sz w:val="20"/>
                <w:szCs w:val="20"/>
                <w:lang w:val="en-US" w:eastAsia="zh-CN" w:bidi="ar"/>
              </w:rPr>
              <w:t>校</w:t>
            </w:r>
            <w:r>
              <w:rPr>
                <w:rFonts w:ascii="宋体" w:hAnsi="宋体" w:eastAsia="宋体" w:cs="宋体"/>
                <w:color w:val="000000"/>
                <w:kern w:val="0"/>
                <w:sz w:val="20"/>
                <w:szCs w:val="20"/>
                <w:lang w:val="en-US" w:eastAsia="zh-CN" w:bidi="ar"/>
              </w:rPr>
              <w:t>选拔赛二等奖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第五届“外教社·词达人杯”全国大学生英语词汇能力大赛南京晓庄学院本科非英语类专业组校赛三等奖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2025年9月 校团委“月工作之星”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2025年10月 “外研社·国才杯”“理解当代中国”全国大学生外语能力大赛校赛笔译铜奖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2025年10月 校暑期“三下乡”社会实践活动“优秀调研报告”</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三好学生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校专业一等奖学金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南京晓庄学院“正大杯”第十六届全国大学生市场调查与分析大赛知识赛三等奖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2026年3月 2026寒假社会实践校级“先进个人”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2026年4月 “优秀共青团员”</w:t>
            </w:r>
          </w:p>
        </w:tc>
        <w:tc>
          <w:tcPr>
            <w:tcW w:w="510" w:type="dxa"/>
            <w:vAlign w:val="center"/>
          </w:tcPr>
          <w:p w14:paraId="67DBA6F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学生第二党支部</w:t>
            </w:r>
          </w:p>
        </w:tc>
        <w:tc>
          <w:tcPr>
            <w:tcW w:w="325" w:type="dxa"/>
            <w:vAlign w:val="center"/>
          </w:tcPr>
          <w:p w14:paraId="5AC556D8">
            <w:pPr>
              <w:keepNext w:val="0"/>
              <w:keepLines w:val="0"/>
              <w:widowControl/>
              <w:suppressLineNumbers w:val="0"/>
              <w:wordWrap/>
              <w:spacing w:line="240" w:lineRule="auto"/>
              <w:jc w:val="center"/>
              <w:textAlignment w:val="center"/>
              <w:rPr>
                <w:rFonts w:ascii="仿宋" w:hAnsi="仿宋" w:eastAsia="仿宋"/>
                <w:sz w:val="24"/>
              </w:rPr>
            </w:pPr>
          </w:p>
        </w:tc>
      </w:tr>
      <w:tr w14:paraId="4C651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20C2B82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11</w:t>
            </w:r>
          </w:p>
        </w:tc>
        <w:tc>
          <w:tcPr>
            <w:tcW w:w="405" w:type="dxa"/>
            <w:vAlign w:val="center"/>
          </w:tcPr>
          <w:p w14:paraId="39A49735">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罗琪</w:t>
            </w:r>
          </w:p>
        </w:tc>
        <w:tc>
          <w:tcPr>
            <w:tcW w:w="465" w:type="dxa"/>
            <w:vAlign w:val="center"/>
          </w:tcPr>
          <w:p w14:paraId="5C11A35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255FEA2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2F54E4B8">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2023级数学与应用数学师范</w:t>
            </w:r>
          </w:p>
        </w:tc>
        <w:tc>
          <w:tcPr>
            <w:tcW w:w="840" w:type="dxa"/>
            <w:vAlign w:val="center"/>
          </w:tcPr>
          <w:p w14:paraId="18C4AF6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20241101</w:t>
            </w:r>
          </w:p>
        </w:tc>
        <w:tc>
          <w:tcPr>
            <w:tcW w:w="675" w:type="dxa"/>
            <w:vAlign w:val="center"/>
          </w:tcPr>
          <w:p w14:paraId="2E8810DB">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20241203</w:t>
            </w:r>
          </w:p>
        </w:tc>
        <w:tc>
          <w:tcPr>
            <w:tcW w:w="765" w:type="dxa"/>
            <w:vAlign w:val="center"/>
          </w:tcPr>
          <w:p w14:paraId="169840A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100</w:t>
            </w:r>
          </w:p>
        </w:tc>
        <w:tc>
          <w:tcPr>
            <w:tcW w:w="810" w:type="dxa"/>
            <w:vAlign w:val="center"/>
          </w:tcPr>
          <w:p w14:paraId="5811F25D">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6/100</w:t>
            </w:r>
          </w:p>
        </w:tc>
        <w:tc>
          <w:tcPr>
            <w:tcW w:w="765" w:type="dxa"/>
            <w:vAlign w:val="center"/>
          </w:tcPr>
          <w:p w14:paraId="1841C80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13/100</w:t>
            </w:r>
          </w:p>
        </w:tc>
        <w:tc>
          <w:tcPr>
            <w:tcW w:w="2565" w:type="dxa"/>
            <w:vAlign w:val="center"/>
          </w:tcPr>
          <w:p w14:paraId="394C4C53">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 担任校权益服务部志愿项目组干事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担任晓庄数学人《漫诗集》编辑部干事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 担任校大学生心理健康协会干事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担任信运e站树洞君编辑</w:t>
            </w:r>
          </w:p>
        </w:tc>
        <w:tc>
          <w:tcPr>
            <w:tcW w:w="6465" w:type="dxa"/>
            <w:vAlign w:val="center"/>
          </w:tcPr>
          <w:p w14:paraId="3D938C79">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国家励志奖学金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2025年12月 国家励志奖学金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 五一建模竞赛 成功参赛奖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第十一届全国大学生统计建模大赛 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第十七届全国大学生数学竞赛 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“阅读 悦科普”微视频征集大赛 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五一数学建模竞赛 成功参赛奖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 ：</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 xml:space="preserve">2024年5月 “五育润心 沐光同行”大学生心理微电影大赛校级三等奖 </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 xml:space="preserve">2024年11月 大学生心理健康协会月工作之星 </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优秀学生奖学金三等奖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2025年4月  “高教社杯”大学生“用外语讲好中国故事”优秀短视频大赛 校级一等奖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全国大学生统计建模大赛 校二等奖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“救在行动 献筑生命“三救三献公益绘本征集比赛 校三等奖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 xml:space="preserve">2025年11月 校级三好学生 </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 xml:space="preserve">2025年11月 “循陶问道，知践相融”知识竞赛校级优秀奖 </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优秀学生奖学金三等奖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2025年12月 漫诗集诗歌征集比赛 校级三等奖</w:t>
            </w:r>
          </w:p>
        </w:tc>
        <w:tc>
          <w:tcPr>
            <w:tcW w:w="510" w:type="dxa"/>
            <w:vAlign w:val="center"/>
          </w:tcPr>
          <w:p w14:paraId="4CFB566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学生第三党支部</w:t>
            </w:r>
          </w:p>
        </w:tc>
        <w:tc>
          <w:tcPr>
            <w:tcW w:w="325" w:type="dxa"/>
            <w:vAlign w:val="center"/>
          </w:tcPr>
          <w:p w14:paraId="5E37E286">
            <w:pPr>
              <w:keepNext w:val="0"/>
              <w:keepLines w:val="0"/>
              <w:widowControl/>
              <w:suppressLineNumbers w:val="0"/>
              <w:wordWrap/>
              <w:spacing w:line="240" w:lineRule="auto"/>
              <w:jc w:val="center"/>
              <w:textAlignment w:val="center"/>
              <w:rPr>
                <w:rFonts w:ascii="仿宋" w:hAnsi="仿宋" w:eastAsia="仿宋"/>
                <w:sz w:val="24"/>
              </w:rPr>
            </w:pPr>
          </w:p>
        </w:tc>
      </w:tr>
      <w:tr w14:paraId="517BA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3B4615A1">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12</w:t>
            </w:r>
          </w:p>
        </w:tc>
        <w:tc>
          <w:tcPr>
            <w:tcW w:w="405" w:type="dxa"/>
            <w:vAlign w:val="center"/>
          </w:tcPr>
          <w:p w14:paraId="397C8DB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黄喆</w:t>
            </w:r>
          </w:p>
        </w:tc>
        <w:tc>
          <w:tcPr>
            <w:tcW w:w="465" w:type="dxa"/>
            <w:vAlign w:val="center"/>
          </w:tcPr>
          <w:p w14:paraId="31D8649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男</w:t>
            </w:r>
          </w:p>
        </w:tc>
        <w:tc>
          <w:tcPr>
            <w:tcW w:w="405" w:type="dxa"/>
            <w:vAlign w:val="center"/>
          </w:tcPr>
          <w:p w14:paraId="2978372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210C3DC5">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2023级数学与应用数学师范</w:t>
            </w:r>
          </w:p>
        </w:tc>
        <w:tc>
          <w:tcPr>
            <w:tcW w:w="840" w:type="dxa"/>
            <w:vAlign w:val="center"/>
          </w:tcPr>
          <w:p w14:paraId="23ECC4D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20240422</w:t>
            </w:r>
          </w:p>
        </w:tc>
        <w:tc>
          <w:tcPr>
            <w:tcW w:w="675" w:type="dxa"/>
            <w:vAlign w:val="center"/>
          </w:tcPr>
          <w:p w14:paraId="5C127CB0">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20240531</w:t>
            </w:r>
          </w:p>
        </w:tc>
        <w:tc>
          <w:tcPr>
            <w:tcW w:w="765" w:type="dxa"/>
            <w:vAlign w:val="center"/>
          </w:tcPr>
          <w:p w14:paraId="0ACE152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99</w:t>
            </w:r>
          </w:p>
        </w:tc>
        <w:tc>
          <w:tcPr>
            <w:tcW w:w="810" w:type="dxa"/>
            <w:vAlign w:val="center"/>
          </w:tcPr>
          <w:p w14:paraId="493021A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18/100</w:t>
            </w:r>
          </w:p>
        </w:tc>
        <w:tc>
          <w:tcPr>
            <w:tcW w:w="765" w:type="dxa"/>
            <w:vAlign w:val="center"/>
          </w:tcPr>
          <w:p w14:paraId="1B0B2FE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33/100</w:t>
            </w:r>
          </w:p>
        </w:tc>
        <w:tc>
          <w:tcPr>
            <w:tcW w:w="2565" w:type="dxa"/>
            <w:vAlign w:val="center"/>
          </w:tcPr>
          <w:p w14:paraId="301EB6B6">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 担任校学生会志愿活动组干事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 担任23小教科学副班长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2024学年至今 担任体育委员</w:t>
            </w:r>
          </w:p>
        </w:tc>
        <w:tc>
          <w:tcPr>
            <w:tcW w:w="6465" w:type="dxa"/>
            <w:vAlign w:val="center"/>
          </w:tcPr>
          <w:p w14:paraId="79449815">
            <w:pPr>
              <w:keepNext w:val="0"/>
              <w:keepLines w:val="0"/>
              <w:widowControl/>
              <w:suppressLineNumbers w:val="0"/>
              <w:wordWrap/>
              <w:spacing w:line="240" w:lineRule="auto"/>
              <w:jc w:val="left"/>
              <w:textAlignment w:val="center"/>
              <w:rPr>
                <w:rFonts w:ascii="宋体" w:hAnsi="宋体" w:eastAsia="宋体" w:cs="宋体"/>
                <w:color w:val="000000"/>
                <w:kern w:val="0"/>
                <w:sz w:val="20"/>
                <w:szCs w:val="20"/>
                <w:lang w:val="en-US" w:eastAsia="zh-CN" w:bidi="ar"/>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 xml:space="preserve">2024年10月 全国英语翻译大赛本科生组三等奖 </w:t>
            </w:r>
          </w:p>
          <w:p w14:paraId="267518D4">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2025年5月 外研”u词汇全国一等奖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 第九届全国高校商务英语竞赛初赛二等奖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2023年10月 校运动会男子甲组接力赛第八名</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2024年3月 先进个人荣誉称号</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2024年4月 大学生创新大赛三等奖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校级二等奖学金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三好学生荣誉称号</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“正大杯”第十五界全国大学生市场调查与分析一等奖                                                         2025年3月 “人工智能+教育”智能体应用大赛校级二等奖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英语词达人特等奖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2025年10月 三好学生荣誉称号</w:t>
            </w:r>
          </w:p>
        </w:tc>
        <w:tc>
          <w:tcPr>
            <w:tcW w:w="510" w:type="dxa"/>
            <w:vAlign w:val="center"/>
          </w:tcPr>
          <w:p w14:paraId="2E2F3B6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学生第三党支部</w:t>
            </w:r>
          </w:p>
        </w:tc>
        <w:tc>
          <w:tcPr>
            <w:tcW w:w="325" w:type="dxa"/>
            <w:vAlign w:val="center"/>
          </w:tcPr>
          <w:p w14:paraId="620E7B69">
            <w:pPr>
              <w:keepNext w:val="0"/>
              <w:keepLines w:val="0"/>
              <w:widowControl/>
              <w:suppressLineNumbers w:val="0"/>
              <w:wordWrap/>
              <w:spacing w:line="240" w:lineRule="auto"/>
              <w:jc w:val="center"/>
              <w:textAlignment w:val="center"/>
              <w:rPr>
                <w:rFonts w:ascii="仿宋" w:hAnsi="仿宋" w:eastAsia="仿宋"/>
                <w:sz w:val="24"/>
              </w:rPr>
            </w:pPr>
          </w:p>
        </w:tc>
      </w:tr>
      <w:tr w14:paraId="47D43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016EA46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13</w:t>
            </w:r>
          </w:p>
        </w:tc>
        <w:tc>
          <w:tcPr>
            <w:tcW w:w="405" w:type="dxa"/>
            <w:vAlign w:val="center"/>
          </w:tcPr>
          <w:p w14:paraId="0DEB24B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邹智煊</w:t>
            </w:r>
          </w:p>
        </w:tc>
        <w:tc>
          <w:tcPr>
            <w:tcW w:w="465" w:type="dxa"/>
            <w:vAlign w:val="center"/>
          </w:tcPr>
          <w:p w14:paraId="0F6F3CFF">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男</w:t>
            </w:r>
          </w:p>
        </w:tc>
        <w:tc>
          <w:tcPr>
            <w:tcW w:w="405" w:type="dxa"/>
            <w:vAlign w:val="center"/>
          </w:tcPr>
          <w:p w14:paraId="22BFA3FD">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5EF1B546">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2023级软件工程</w:t>
            </w:r>
          </w:p>
        </w:tc>
        <w:tc>
          <w:tcPr>
            <w:tcW w:w="840" w:type="dxa"/>
            <w:vAlign w:val="center"/>
          </w:tcPr>
          <w:p w14:paraId="7B308D5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20240422</w:t>
            </w:r>
          </w:p>
        </w:tc>
        <w:tc>
          <w:tcPr>
            <w:tcW w:w="675" w:type="dxa"/>
            <w:vAlign w:val="center"/>
          </w:tcPr>
          <w:p w14:paraId="188D32A4">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20240527</w:t>
            </w:r>
          </w:p>
        </w:tc>
        <w:tc>
          <w:tcPr>
            <w:tcW w:w="765" w:type="dxa"/>
            <w:vAlign w:val="center"/>
          </w:tcPr>
          <w:p w14:paraId="5A8D5E78">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98.6</w:t>
            </w:r>
          </w:p>
        </w:tc>
        <w:tc>
          <w:tcPr>
            <w:tcW w:w="810" w:type="dxa"/>
            <w:vAlign w:val="center"/>
          </w:tcPr>
          <w:p w14:paraId="75A5BC4E">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19/86</w:t>
            </w:r>
          </w:p>
        </w:tc>
        <w:tc>
          <w:tcPr>
            <w:tcW w:w="765" w:type="dxa"/>
            <w:vAlign w:val="center"/>
          </w:tcPr>
          <w:p w14:paraId="6F257B3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27/86</w:t>
            </w:r>
          </w:p>
        </w:tc>
        <w:tc>
          <w:tcPr>
            <w:tcW w:w="2565" w:type="dxa"/>
            <w:vAlign w:val="center"/>
          </w:tcPr>
          <w:p w14:paraId="7A3AA9CB">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2023—2024学年 担任大学生创新创业联合会干事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2024—2025学年 担任大学生创新创业联合会外联部部长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2023年至今 担任班级班长</w:t>
            </w:r>
          </w:p>
        </w:tc>
        <w:tc>
          <w:tcPr>
            <w:tcW w:w="6465" w:type="dxa"/>
            <w:vAlign w:val="center"/>
          </w:tcPr>
          <w:p w14:paraId="361F5203">
            <w:pPr>
              <w:keepNext w:val="0"/>
              <w:keepLines w:val="0"/>
              <w:widowControl/>
              <w:suppressLineNumbers w:val="0"/>
              <w:wordWrap/>
              <w:spacing w:line="240" w:lineRule="auto"/>
              <w:jc w:val="left"/>
              <w:textAlignment w:val="center"/>
              <w:rPr>
                <w:rFonts w:ascii="宋体" w:hAnsi="宋体" w:eastAsia="宋体" w:cs="宋体"/>
                <w:color w:val="000000"/>
                <w:kern w:val="0"/>
                <w:sz w:val="20"/>
                <w:szCs w:val="20"/>
                <w:lang w:val="en-US" w:eastAsia="zh-CN" w:bidi="ar"/>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2024年5月 获得OFCA</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OpenHarmony开源鸿蒙认证</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2024年12月 APaperCitationLinkPrediction</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2025年8月 A small target fireworks detection algorithm based on an improved YOLOv8</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2023年9月 军训优秀生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2023年10月 新生杯辩论赛亚军</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2023年12月 睿道杯创新创业大赛优秀奖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2024年6月 寒假优秀实践</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2024年6月 文明卫生宿舍</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2024年12月 大学生创新大赛产业命题赛道优秀奖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2024年12月 大学生创新大赛高校主赛道优秀奖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2024年12月 大学生创新大赛高校主赛道优秀奖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2025年3月 优秀学生干部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中国国际大学生创新大赛校赛三等奖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2025年10月 三下乡社会实践活动优秀团队</w:t>
            </w:r>
          </w:p>
          <w:p w14:paraId="1FE96158">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2025年11月 优秀学生干部</w:t>
            </w:r>
          </w:p>
        </w:tc>
        <w:tc>
          <w:tcPr>
            <w:tcW w:w="510" w:type="dxa"/>
            <w:vAlign w:val="center"/>
          </w:tcPr>
          <w:p w14:paraId="10FEE29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学生第三党支部</w:t>
            </w:r>
          </w:p>
        </w:tc>
        <w:tc>
          <w:tcPr>
            <w:tcW w:w="325" w:type="dxa"/>
            <w:vAlign w:val="center"/>
          </w:tcPr>
          <w:p w14:paraId="2DADF9CA">
            <w:pPr>
              <w:keepNext w:val="0"/>
              <w:keepLines w:val="0"/>
              <w:widowControl/>
              <w:suppressLineNumbers w:val="0"/>
              <w:wordWrap/>
              <w:spacing w:line="240" w:lineRule="auto"/>
              <w:jc w:val="center"/>
              <w:textAlignment w:val="center"/>
              <w:rPr>
                <w:rFonts w:ascii="仿宋" w:hAnsi="仿宋" w:eastAsia="仿宋"/>
                <w:sz w:val="24"/>
              </w:rPr>
            </w:pPr>
          </w:p>
        </w:tc>
      </w:tr>
      <w:tr w14:paraId="60C64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3AC71E5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14</w:t>
            </w:r>
          </w:p>
        </w:tc>
        <w:tc>
          <w:tcPr>
            <w:tcW w:w="405" w:type="dxa"/>
            <w:vAlign w:val="center"/>
          </w:tcPr>
          <w:p w14:paraId="41010D7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李贤芬</w:t>
            </w:r>
          </w:p>
        </w:tc>
        <w:tc>
          <w:tcPr>
            <w:tcW w:w="465" w:type="dxa"/>
            <w:vAlign w:val="center"/>
          </w:tcPr>
          <w:p w14:paraId="200F1BB7">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女</w:t>
            </w:r>
          </w:p>
        </w:tc>
        <w:tc>
          <w:tcPr>
            <w:tcW w:w="405" w:type="dxa"/>
            <w:vAlign w:val="center"/>
          </w:tcPr>
          <w:p w14:paraId="0E7AAABC">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1310BEAB">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2023级软件工程</w:t>
            </w:r>
          </w:p>
        </w:tc>
        <w:tc>
          <w:tcPr>
            <w:tcW w:w="840" w:type="dxa"/>
            <w:vAlign w:val="center"/>
          </w:tcPr>
          <w:p w14:paraId="6813D02F">
            <w:pPr>
              <w:keepNext w:val="0"/>
              <w:keepLines w:val="0"/>
              <w:widowControl/>
              <w:suppressLineNumbers w:val="0"/>
              <w:wordWrap/>
              <w:spacing w:line="240" w:lineRule="auto"/>
              <w:jc w:val="center"/>
              <w:textAlignment w:val="center"/>
              <w:rPr>
                <w:rFonts w:ascii="仿宋" w:hAnsi="仿宋" w:eastAsia="仿宋"/>
                <w:sz w:val="24"/>
              </w:rPr>
            </w:pPr>
            <w:r>
              <w:rPr>
                <w:rFonts w:hint="eastAsia" w:ascii="宋体" w:hAnsi="宋体" w:eastAsia="宋体" w:cs="宋体"/>
                <w:color w:val="000000"/>
                <w:kern w:val="0"/>
                <w:sz w:val="22"/>
                <w:szCs w:val="22"/>
                <w:lang w:val="en-US" w:eastAsia="zh-CN" w:bidi="ar"/>
              </w:rPr>
              <w:t>20240422</w:t>
            </w:r>
          </w:p>
        </w:tc>
        <w:tc>
          <w:tcPr>
            <w:tcW w:w="675" w:type="dxa"/>
            <w:vAlign w:val="center"/>
          </w:tcPr>
          <w:p w14:paraId="5CB909D5">
            <w:pPr>
              <w:keepNext w:val="0"/>
              <w:keepLines w:val="0"/>
              <w:widowControl/>
              <w:suppressLineNumbers w:val="0"/>
              <w:wordWrap/>
              <w:spacing w:line="240" w:lineRule="auto"/>
              <w:jc w:val="center"/>
              <w:textAlignment w:val="center"/>
              <w:rPr>
                <w:rFonts w:ascii="仿宋" w:hAnsi="仿宋" w:eastAsia="仿宋"/>
                <w:sz w:val="24"/>
              </w:rPr>
            </w:pPr>
            <w:r>
              <w:rPr>
                <w:rFonts w:hint="eastAsia" w:ascii="宋体" w:hAnsi="宋体" w:eastAsia="宋体" w:cs="宋体"/>
                <w:color w:val="000000"/>
                <w:kern w:val="0"/>
                <w:sz w:val="22"/>
                <w:szCs w:val="22"/>
                <w:lang w:val="en-US" w:eastAsia="zh-CN" w:bidi="ar"/>
              </w:rPr>
              <w:t>20240527</w:t>
            </w:r>
          </w:p>
        </w:tc>
        <w:tc>
          <w:tcPr>
            <w:tcW w:w="765" w:type="dxa"/>
            <w:vAlign w:val="center"/>
          </w:tcPr>
          <w:p w14:paraId="698DBCDE">
            <w:pPr>
              <w:keepNext w:val="0"/>
              <w:keepLines w:val="0"/>
              <w:widowControl/>
              <w:suppressLineNumbers w:val="0"/>
              <w:wordWrap/>
              <w:spacing w:line="240" w:lineRule="auto"/>
              <w:jc w:val="center"/>
              <w:textAlignment w:val="center"/>
              <w:rPr>
                <w:rFonts w:ascii="仿宋" w:hAnsi="仿宋" w:eastAsia="仿宋"/>
                <w:sz w:val="24"/>
              </w:rPr>
            </w:pPr>
            <w:r>
              <w:rPr>
                <w:rFonts w:hint="eastAsia" w:ascii="宋体" w:hAnsi="宋体" w:eastAsia="宋体" w:cs="宋体"/>
                <w:color w:val="000000"/>
                <w:kern w:val="0"/>
                <w:sz w:val="22"/>
                <w:szCs w:val="22"/>
                <w:lang w:val="en-US" w:eastAsia="zh-CN" w:bidi="ar"/>
              </w:rPr>
              <w:t>93</w:t>
            </w:r>
          </w:p>
        </w:tc>
        <w:tc>
          <w:tcPr>
            <w:tcW w:w="810" w:type="dxa"/>
            <w:vAlign w:val="center"/>
          </w:tcPr>
          <w:p w14:paraId="77643BC1">
            <w:pPr>
              <w:keepNext w:val="0"/>
              <w:keepLines w:val="0"/>
              <w:widowControl/>
              <w:suppressLineNumbers w:val="0"/>
              <w:wordWrap/>
              <w:spacing w:line="240" w:lineRule="auto"/>
              <w:jc w:val="center"/>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18/86</w:t>
            </w:r>
          </w:p>
        </w:tc>
        <w:tc>
          <w:tcPr>
            <w:tcW w:w="765" w:type="dxa"/>
            <w:vAlign w:val="center"/>
          </w:tcPr>
          <w:p w14:paraId="279C1639">
            <w:pPr>
              <w:keepNext w:val="0"/>
              <w:keepLines w:val="0"/>
              <w:widowControl/>
              <w:suppressLineNumbers w:val="0"/>
              <w:wordWrap/>
              <w:spacing w:line="240" w:lineRule="auto"/>
              <w:jc w:val="center"/>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21/86</w:t>
            </w:r>
          </w:p>
        </w:tc>
        <w:tc>
          <w:tcPr>
            <w:tcW w:w="2565" w:type="dxa"/>
            <w:vAlign w:val="center"/>
          </w:tcPr>
          <w:p w14:paraId="0C1D9E02">
            <w:pPr>
              <w:keepNext w:val="0"/>
              <w:keepLines w:val="0"/>
              <w:widowControl/>
              <w:suppressLineNumbers w:val="0"/>
              <w:wordWrap/>
              <w:spacing w:line="240" w:lineRule="auto"/>
              <w:jc w:val="left"/>
              <w:textAlignment w:val="center"/>
              <w:rPr>
                <w:rFonts w:ascii="仿宋" w:hAnsi="仿宋" w:eastAsia="仿宋"/>
                <w:sz w:val="24"/>
              </w:rPr>
            </w:pPr>
            <w:r>
              <w:rPr>
                <w:rFonts w:hint="eastAsia" w:ascii="宋体" w:hAnsi="宋体" w:eastAsia="宋体" w:cs="宋体"/>
                <w:color w:val="000000"/>
                <w:kern w:val="0"/>
                <w:sz w:val="20"/>
                <w:szCs w:val="20"/>
                <w:lang w:val="en-US" w:eastAsia="zh-CN" w:bidi="ar"/>
              </w:rPr>
              <w:t>2023学年至今 班级团支书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2023一2024学年 社会实践&amp;志愿服务中心干事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2025一2026学年 25级新生班助</w:t>
            </w:r>
          </w:p>
        </w:tc>
        <w:tc>
          <w:tcPr>
            <w:tcW w:w="6465" w:type="dxa"/>
            <w:vAlign w:val="center"/>
          </w:tcPr>
          <w:p w14:paraId="2A95B1F0">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获2023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2024学年国家励志奖学金</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2025年8月 获第八届全国大学生嵌入式芯片与系统设计竞赛二等奖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2023年 获23级新生军训优秀学员</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2024年5月 获2023年度南京晓庄学院“优秀共青团干部”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获2023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2024学年“优秀学生干部”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2024年11月 获2023</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2024学年优秀学生奖学金三等奖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获2024年度南京晓庄学院“优秀共青团员"</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2025年9月 获ICAN大学生创新创业大赛三等奖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获2024</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2025学年“三好学生”</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2026年4月 获2025年度南京晓庄学院“优秀共青团干部”</w:t>
            </w:r>
          </w:p>
        </w:tc>
        <w:tc>
          <w:tcPr>
            <w:tcW w:w="510" w:type="dxa"/>
            <w:vAlign w:val="center"/>
          </w:tcPr>
          <w:p w14:paraId="18BED3C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学生第三党支部</w:t>
            </w:r>
          </w:p>
        </w:tc>
        <w:tc>
          <w:tcPr>
            <w:tcW w:w="325" w:type="dxa"/>
            <w:vAlign w:val="center"/>
          </w:tcPr>
          <w:p w14:paraId="1663827A">
            <w:pPr>
              <w:keepNext w:val="0"/>
              <w:keepLines w:val="0"/>
              <w:widowControl/>
              <w:suppressLineNumbers w:val="0"/>
              <w:wordWrap/>
              <w:spacing w:line="240" w:lineRule="auto"/>
              <w:jc w:val="center"/>
              <w:textAlignment w:val="center"/>
              <w:rPr>
                <w:rFonts w:ascii="仿宋" w:hAnsi="仿宋" w:eastAsia="仿宋"/>
                <w:sz w:val="24"/>
              </w:rPr>
            </w:pPr>
          </w:p>
        </w:tc>
      </w:tr>
      <w:tr w14:paraId="3413A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73" w:type="dxa"/>
            <w:vAlign w:val="center"/>
          </w:tcPr>
          <w:p w14:paraId="4D29FC9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15</w:t>
            </w:r>
          </w:p>
        </w:tc>
        <w:tc>
          <w:tcPr>
            <w:tcW w:w="405" w:type="dxa"/>
            <w:vAlign w:val="center"/>
          </w:tcPr>
          <w:p w14:paraId="2086AE76">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李明翰</w:t>
            </w:r>
          </w:p>
        </w:tc>
        <w:tc>
          <w:tcPr>
            <w:tcW w:w="465" w:type="dxa"/>
            <w:vAlign w:val="center"/>
          </w:tcPr>
          <w:p w14:paraId="04965DE2">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男</w:t>
            </w:r>
          </w:p>
        </w:tc>
        <w:tc>
          <w:tcPr>
            <w:tcW w:w="405" w:type="dxa"/>
            <w:vAlign w:val="center"/>
          </w:tcPr>
          <w:p w14:paraId="57DFEBF9">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汉</w:t>
            </w:r>
          </w:p>
        </w:tc>
        <w:tc>
          <w:tcPr>
            <w:tcW w:w="840" w:type="dxa"/>
            <w:vAlign w:val="center"/>
          </w:tcPr>
          <w:p w14:paraId="1E805A8F">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2024级数据科学与大数据技术</w:t>
            </w:r>
          </w:p>
        </w:tc>
        <w:tc>
          <w:tcPr>
            <w:tcW w:w="840" w:type="dxa"/>
            <w:vAlign w:val="center"/>
          </w:tcPr>
          <w:p w14:paraId="5BEE876F">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20250506</w:t>
            </w:r>
          </w:p>
        </w:tc>
        <w:tc>
          <w:tcPr>
            <w:tcW w:w="675" w:type="dxa"/>
            <w:vAlign w:val="center"/>
          </w:tcPr>
          <w:p w14:paraId="6DB7D99D">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20250605</w:t>
            </w:r>
          </w:p>
        </w:tc>
        <w:tc>
          <w:tcPr>
            <w:tcW w:w="765" w:type="dxa"/>
            <w:vAlign w:val="center"/>
          </w:tcPr>
          <w:p w14:paraId="5E0D0735">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94</w:t>
            </w:r>
          </w:p>
        </w:tc>
        <w:tc>
          <w:tcPr>
            <w:tcW w:w="810" w:type="dxa"/>
            <w:vAlign w:val="center"/>
          </w:tcPr>
          <w:p w14:paraId="0E24FF2F">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1/87</w:t>
            </w:r>
          </w:p>
        </w:tc>
        <w:tc>
          <w:tcPr>
            <w:tcW w:w="765" w:type="dxa"/>
            <w:vAlign w:val="center"/>
          </w:tcPr>
          <w:p w14:paraId="0FC5BA2A">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1/87</w:t>
            </w:r>
          </w:p>
        </w:tc>
        <w:tc>
          <w:tcPr>
            <w:tcW w:w="2565" w:type="dxa"/>
            <w:vAlign w:val="center"/>
          </w:tcPr>
          <w:p w14:paraId="2E6D4FE8">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2024学年至今 担任24数据科学与大数据技术1班学委</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担任学院学生会办公室部长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担任学院大学生创新创业联合会备赛部部长</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2025学年至今 担任25数学与应用数学2班班助</w:t>
            </w:r>
          </w:p>
        </w:tc>
        <w:tc>
          <w:tcPr>
            <w:tcW w:w="6465" w:type="dxa"/>
            <w:vAlign w:val="center"/>
          </w:tcPr>
          <w:p w14:paraId="53FC9965">
            <w:pPr>
              <w:keepNext w:val="0"/>
              <w:keepLines w:val="0"/>
              <w:widowControl/>
              <w:suppressLineNumbers w:val="0"/>
              <w:wordWrap/>
              <w:spacing w:line="240" w:lineRule="auto"/>
              <w:jc w:val="left"/>
              <w:textAlignment w:val="center"/>
              <w:rPr>
                <w:rFonts w:ascii="宋体" w:hAnsi="宋体" w:eastAsia="宋体" w:cs="宋体"/>
                <w:color w:val="000000"/>
                <w:kern w:val="0"/>
                <w:sz w:val="20"/>
                <w:szCs w:val="20"/>
                <w:lang w:val="en-US" w:eastAsia="zh-CN" w:bidi="ar"/>
              </w:rPr>
            </w:pPr>
            <w:r>
              <w:rPr>
                <w:rFonts w:ascii="宋体" w:hAnsi="宋体" w:eastAsia="宋体" w:cs="宋体"/>
                <w:color w:val="000000"/>
                <w:kern w:val="0"/>
                <w:sz w:val="20"/>
                <w:szCs w:val="20"/>
                <w:lang w:val="en-US" w:eastAsia="zh-CN" w:bidi="ar"/>
              </w:rPr>
              <w:t>国家级：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2025年3月 软著证书</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现代化任务管理系统V1.0</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2025年9月 软著证书</w:t>
            </w:r>
            <w:r>
              <w:rPr>
                <w:rFonts w:hint="eastAsia" w:ascii="宋体" w:hAnsi="宋体" w:eastAsia="宋体" w:cs="宋体"/>
                <w:color w:val="000000"/>
                <w:kern w:val="0"/>
                <w:sz w:val="20"/>
                <w:szCs w:val="20"/>
                <w:lang w:val="en-US" w:eastAsia="zh-CN" w:bidi="ar"/>
              </w:rPr>
              <w:t>一</w:t>
            </w:r>
            <w:r>
              <w:rPr>
                <w:rFonts w:ascii="宋体" w:hAnsi="宋体" w:eastAsia="宋体" w:cs="宋体"/>
                <w:color w:val="000000"/>
                <w:kern w:val="0"/>
                <w:sz w:val="20"/>
                <w:szCs w:val="20"/>
                <w:lang w:val="en-US" w:eastAsia="zh-CN" w:bidi="ar"/>
              </w:rPr>
              <w:t>基于多光谱无人机的农田虫害实时数据采集与预处理软件V1.0</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2025年12月 第七届全球校园人工智能算法精英大赛全国一等奖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省级：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江苏省大学生节能减排社会实践与科技竞赛省三等奖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第七届全球校园人工智能算法精英大赛省赛二等奖</w:t>
            </w:r>
          </w:p>
          <w:p w14:paraId="39C96E0D">
            <w:pPr>
              <w:keepNext w:val="0"/>
              <w:keepLines w:val="0"/>
              <w:widowControl/>
              <w:suppressLineNumbers w:val="0"/>
              <w:wordWrap/>
              <w:spacing w:line="240" w:lineRule="auto"/>
              <w:jc w:val="left"/>
              <w:textAlignment w:val="center"/>
              <w:rPr>
                <w:rFonts w:ascii="仿宋" w:hAnsi="仿宋" w:eastAsia="仿宋"/>
                <w:sz w:val="24"/>
              </w:rPr>
            </w:pPr>
            <w:r>
              <w:rPr>
                <w:rFonts w:ascii="宋体" w:hAnsi="宋体" w:eastAsia="宋体" w:cs="宋体"/>
                <w:color w:val="000000"/>
                <w:kern w:val="0"/>
                <w:sz w:val="20"/>
                <w:szCs w:val="20"/>
                <w:lang w:val="en-US" w:eastAsia="zh-CN" w:bidi="ar"/>
              </w:rPr>
              <w:t>校级：</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2025年3月 寒假社会实践先进个人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2025年5月 优秀共青团员</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2025年6月 大学生创新大赛(2025)校赛高教主赛道三等奖</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2025年10月 暑期社会实践先进个人</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优秀学生干部"</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2025年11月 校专业一等奖学金</w:t>
            </w:r>
          </w:p>
        </w:tc>
        <w:tc>
          <w:tcPr>
            <w:tcW w:w="510" w:type="dxa"/>
            <w:vAlign w:val="center"/>
          </w:tcPr>
          <w:p w14:paraId="7252D683">
            <w:pPr>
              <w:keepNext w:val="0"/>
              <w:keepLines w:val="0"/>
              <w:widowControl/>
              <w:suppressLineNumbers w:val="0"/>
              <w:wordWrap/>
              <w:spacing w:line="240" w:lineRule="auto"/>
              <w:jc w:val="center"/>
              <w:textAlignment w:val="center"/>
              <w:rPr>
                <w:rFonts w:ascii="仿宋" w:hAnsi="仿宋" w:eastAsia="仿宋"/>
                <w:sz w:val="24"/>
              </w:rPr>
            </w:pPr>
            <w:r>
              <w:rPr>
                <w:rFonts w:ascii="宋体" w:hAnsi="宋体" w:eastAsia="宋体" w:cs="宋体"/>
                <w:color w:val="000000"/>
                <w:kern w:val="0"/>
                <w:sz w:val="20"/>
                <w:szCs w:val="20"/>
                <w:lang w:val="en-US" w:eastAsia="zh-CN" w:bidi="ar"/>
              </w:rPr>
              <w:t>学生第三党支部</w:t>
            </w:r>
          </w:p>
        </w:tc>
        <w:tc>
          <w:tcPr>
            <w:tcW w:w="325" w:type="dxa"/>
            <w:vAlign w:val="center"/>
          </w:tcPr>
          <w:p w14:paraId="28C9E496">
            <w:pPr>
              <w:keepNext w:val="0"/>
              <w:keepLines w:val="0"/>
              <w:widowControl/>
              <w:suppressLineNumbers w:val="0"/>
              <w:wordWrap/>
              <w:spacing w:line="240" w:lineRule="auto"/>
              <w:jc w:val="center"/>
              <w:textAlignment w:val="center"/>
              <w:rPr>
                <w:rFonts w:ascii="仿宋" w:hAnsi="仿宋" w:eastAsia="仿宋"/>
                <w:sz w:val="24"/>
              </w:rPr>
            </w:pPr>
          </w:p>
        </w:tc>
      </w:tr>
    </w:tbl>
    <w:p w14:paraId="60266ADB">
      <w:pPr>
        <w:spacing w:line="340" w:lineRule="exact"/>
        <w:ind w:firstLine="11400" w:firstLineChars="4750"/>
        <w:rPr>
          <w:rFonts w:ascii="仿宋" w:hAnsi="仿宋" w:eastAsia="仿宋"/>
          <w:sz w:val="24"/>
        </w:rPr>
      </w:pPr>
    </w:p>
    <w:p w14:paraId="719759A4">
      <w:pPr>
        <w:spacing w:line="340" w:lineRule="exact"/>
        <w:ind w:firstLine="9600" w:firstLineChars="4000"/>
        <w:rPr>
          <w:rFonts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352030F1">
      <w:pPr>
        <w:spacing w:line="340" w:lineRule="exact"/>
        <w:ind w:firstLine="10560" w:firstLineChars="4400"/>
        <w:rPr>
          <w:rFonts w:ascii="仿宋" w:hAnsi="仿宋" w:eastAsia="仿宋"/>
          <w:sz w:val="24"/>
        </w:rPr>
      </w:pP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2ODlkMGZjYjNjOWE2ZmUzYTJhODYxZjk2NWM5MDkifQ=="/>
  </w:docVars>
  <w:rsids>
    <w:rsidRoot w:val="00D01D04"/>
    <w:rsid w:val="00001FD6"/>
    <w:rsid w:val="000415B3"/>
    <w:rsid w:val="00050AA9"/>
    <w:rsid w:val="0005656C"/>
    <w:rsid w:val="00081C7F"/>
    <w:rsid w:val="00082FC7"/>
    <w:rsid w:val="000B4955"/>
    <w:rsid w:val="000D2A0C"/>
    <w:rsid w:val="0013027B"/>
    <w:rsid w:val="0020453E"/>
    <w:rsid w:val="00272CF9"/>
    <w:rsid w:val="00287F06"/>
    <w:rsid w:val="00307FFA"/>
    <w:rsid w:val="00315BAF"/>
    <w:rsid w:val="003628E3"/>
    <w:rsid w:val="003757C4"/>
    <w:rsid w:val="003757DD"/>
    <w:rsid w:val="003A557E"/>
    <w:rsid w:val="004016BD"/>
    <w:rsid w:val="004269B7"/>
    <w:rsid w:val="00427829"/>
    <w:rsid w:val="004A7948"/>
    <w:rsid w:val="004C1B17"/>
    <w:rsid w:val="0050519B"/>
    <w:rsid w:val="005775D3"/>
    <w:rsid w:val="00595267"/>
    <w:rsid w:val="005A7166"/>
    <w:rsid w:val="005D3FE9"/>
    <w:rsid w:val="00635827"/>
    <w:rsid w:val="006818C7"/>
    <w:rsid w:val="00682A33"/>
    <w:rsid w:val="00692E50"/>
    <w:rsid w:val="00740B4A"/>
    <w:rsid w:val="0077672F"/>
    <w:rsid w:val="00837B26"/>
    <w:rsid w:val="00857A41"/>
    <w:rsid w:val="00872173"/>
    <w:rsid w:val="0088668B"/>
    <w:rsid w:val="00897BED"/>
    <w:rsid w:val="008A6F9D"/>
    <w:rsid w:val="00975664"/>
    <w:rsid w:val="00987C54"/>
    <w:rsid w:val="009E6858"/>
    <w:rsid w:val="00A15457"/>
    <w:rsid w:val="00A24BCC"/>
    <w:rsid w:val="00A6106B"/>
    <w:rsid w:val="00A83197"/>
    <w:rsid w:val="00A94341"/>
    <w:rsid w:val="00AC1AA3"/>
    <w:rsid w:val="00B02699"/>
    <w:rsid w:val="00B52FEF"/>
    <w:rsid w:val="00B626C8"/>
    <w:rsid w:val="00BD5EE5"/>
    <w:rsid w:val="00D01D04"/>
    <w:rsid w:val="00D04140"/>
    <w:rsid w:val="00D826E3"/>
    <w:rsid w:val="00E467C1"/>
    <w:rsid w:val="00E5005C"/>
    <w:rsid w:val="00E74679"/>
    <w:rsid w:val="00E92B2A"/>
    <w:rsid w:val="00EA396D"/>
    <w:rsid w:val="00EF12A2"/>
    <w:rsid w:val="00F5371A"/>
    <w:rsid w:val="00FE1279"/>
    <w:rsid w:val="00FE716A"/>
    <w:rsid w:val="05B24348"/>
    <w:rsid w:val="0E423E34"/>
    <w:rsid w:val="131147FF"/>
    <w:rsid w:val="26B746EC"/>
    <w:rsid w:val="33047B64"/>
    <w:rsid w:val="45513D03"/>
    <w:rsid w:val="5F2F5023"/>
    <w:rsid w:val="5F6951D0"/>
    <w:rsid w:val="7B3E4F34"/>
    <w:rsid w:val="7E285F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rFonts w:cs="Times New Roman"/>
      <w:color w:val="0563C1"/>
      <w:u w:val="single"/>
    </w:rPr>
  </w:style>
  <w:style w:type="character" w:customStyle="1" w:styleId="8">
    <w:name w:val="页脚 Char"/>
    <w:link w:val="3"/>
    <w:qFormat/>
    <w:locked/>
    <w:uiPriority w:val="99"/>
    <w:rPr>
      <w:rFonts w:cs="Times New Roman"/>
      <w:sz w:val="18"/>
      <w:szCs w:val="18"/>
    </w:rPr>
  </w:style>
  <w:style w:type="character" w:customStyle="1" w:styleId="9">
    <w:name w:val="页眉 Char"/>
    <w:link w:val="4"/>
    <w:qFormat/>
    <w:locked/>
    <w:uiPriority w:val="99"/>
    <w:rPr>
      <w:rFonts w:cs="Times New Roman"/>
      <w:sz w:val="18"/>
      <w:szCs w:val="18"/>
    </w:rPr>
  </w:style>
  <w:style w:type="character" w:customStyle="1" w:styleId="10">
    <w:name w:val="批注框文本 Char"/>
    <w:link w:val="2"/>
    <w:semiHidden/>
    <w:qFormat/>
    <w:uiPriority w:val="99"/>
    <w:rPr>
      <w:sz w:val="0"/>
      <w:szCs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5089</Words>
  <Characters>6635</Characters>
  <Lines>6</Lines>
  <Paragraphs>1</Paragraphs>
  <TotalTime>19</TotalTime>
  <ScaleCrop>false</ScaleCrop>
  <LinksUpToDate>false</LinksUpToDate>
  <CharactersWithSpaces>6947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一直在路上</cp:lastModifiedBy>
  <dcterms:modified xsi:type="dcterms:W3CDTF">2026-04-30T08:10:01Z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04D028E3975D4C8AA73B96BCB94E9715</vt:lpwstr>
  </property>
  <property fmtid="{D5CDD505-2E9C-101B-9397-08002B2CF9AE}" pid="4" name="KSOTemplateDocerSaveRecord">
    <vt:lpwstr>eyJoZGlkIjoiNjI0ZDdjYjhkNmI1ZmE1MGRmMWUxNDA0MmE2MjBiNjkiLCJ1c2VySWQiOiI1NDI5MjYyNDMifQ==</vt:lpwstr>
  </property>
</Properties>
</file>